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5007F" w14:textId="62FAB2C0" w:rsidR="00D278CA" w:rsidRPr="0092313E" w:rsidRDefault="00D67086">
      <w:pPr>
        <w:rPr>
          <w:rFonts w:cstheme="minorHAnsi"/>
          <w:sz w:val="32"/>
          <w:szCs w:val="32"/>
        </w:rPr>
      </w:pPr>
      <w:r w:rsidRPr="0092313E">
        <w:rPr>
          <w:sz w:val="32"/>
          <w:szCs w:val="32"/>
        </w:rPr>
        <w:t xml:space="preserve"> </w:t>
      </w:r>
      <w:r w:rsidR="008D6964" w:rsidRPr="0092313E">
        <w:rPr>
          <w:rFonts w:cstheme="minorHAnsi"/>
          <w:sz w:val="32"/>
          <w:szCs w:val="32"/>
        </w:rPr>
        <w:t xml:space="preserve">Our </w:t>
      </w:r>
      <w:r w:rsidRPr="0092313E">
        <w:rPr>
          <w:rFonts w:cstheme="minorHAnsi"/>
          <w:sz w:val="32"/>
          <w:szCs w:val="32"/>
        </w:rPr>
        <w:t xml:space="preserve">Faith </w:t>
      </w:r>
      <w:r w:rsidR="008D6964" w:rsidRPr="0092313E">
        <w:rPr>
          <w:rFonts w:cstheme="minorHAnsi"/>
          <w:sz w:val="32"/>
          <w:szCs w:val="32"/>
        </w:rPr>
        <w:t xml:space="preserve">is </w:t>
      </w:r>
      <w:r w:rsidR="00D278CA" w:rsidRPr="0092313E">
        <w:rPr>
          <w:rFonts w:cstheme="minorHAnsi"/>
          <w:sz w:val="32"/>
          <w:szCs w:val="32"/>
        </w:rPr>
        <w:t xml:space="preserve">in </w:t>
      </w:r>
      <w:r w:rsidR="008D6964" w:rsidRPr="0092313E">
        <w:rPr>
          <w:rFonts w:cstheme="minorHAnsi"/>
          <w:sz w:val="32"/>
          <w:szCs w:val="32"/>
        </w:rPr>
        <w:t xml:space="preserve">God not </w:t>
      </w:r>
      <w:r w:rsidR="00D278CA" w:rsidRPr="0092313E">
        <w:rPr>
          <w:rFonts w:cstheme="minorHAnsi"/>
          <w:sz w:val="32"/>
          <w:szCs w:val="32"/>
        </w:rPr>
        <w:t>Our Interpretation</w:t>
      </w:r>
      <w:r w:rsidR="005839B7" w:rsidRPr="0092313E">
        <w:rPr>
          <w:rFonts w:cstheme="minorHAnsi"/>
          <w:sz w:val="32"/>
          <w:szCs w:val="32"/>
        </w:rPr>
        <w:t xml:space="preserve"> of Prosperity</w:t>
      </w:r>
    </w:p>
    <w:p w14:paraId="62F0C341" w14:textId="77777777" w:rsidR="00D278CA" w:rsidRPr="0092313E" w:rsidRDefault="00D278CA">
      <w:pPr>
        <w:rPr>
          <w:rFonts w:cstheme="minorHAnsi"/>
          <w:sz w:val="32"/>
          <w:szCs w:val="32"/>
        </w:rPr>
      </w:pPr>
      <w:r w:rsidRPr="0092313E">
        <w:rPr>
          <w:rFonts w:cstheme="minorHAnsi"/>
          <w:sz w:val="32"/>
          <w:szCs w:val="32"/>
        </w:rPr>
        <w:t>Matthew 10:29-31; 1 John 2:15-17</w:t>
      </w:r>
    </w:p>
    <w:p w14:paraId="55402528" w14:textId="237C00CD" w:rsidR="004A0B32" w:rsidRPr="0092313E" w:rsidRDefault="004A0B32">
      <w:pPr>
        <w:rPr>
          <w:rFonts w:cstheme="minorHAnsi"/>
          <w:sz w:val="32"/>
          <w:szCs w:val="32"/>
        </w:rPr>
      </w:pPr>
      <w:r w:rsidRPr="0092313E">
        <w:rPr>
          <w:rFonts w:cstheme="minorHAnsi"/>
          <w:sz w:val="32"/>
          <w:szCs w:val="32"/>
        </w:rPr>
        <w:t>Whenever I get to take part in a baptism, it makes me think of the expectations of new believers.</w:t>
      </w:r>
    </w:p>
    <w:p w14:paraId="1F9F25EC" w14:textId="505F2921" w:rsidR="004A0B32" w:rsidRPr="0092313E" w:rsidRDefault="004A0B32">
      <w:pPr>
        <w:rPr>
          <w:rFonts w:cstheme="minorHAnsi"/>
          <w:sz w:val="32"/>
          <w:szCs w:val="32"/>
        </w:rPr>
      </w:pPr>
      <w:r w:rsidRPr="0092313E">
        <w:rPr>
          <w:rFonts w:cstheme="minorHAnsi"/>
          <w:sz w:val="32"/>
          <w:szCs w:val="32"/>
        </w:rPr>
        <w:t>What are we supposed to be working at? How is our life supposed to change? What does it look like to be a “New Creation?”</w:t>
      </w:r>
    </w:p>
    <w:p w14:paraId="3A8BF4FE" w14:textId="49A319CB" w:rsidR="00D278CA" w:rsidRPr="0092313E" w:rsidRDefault="00D278CA">
      <w:pPr>
        <w:rPr>
          <w:rFonts w:cstheme="minorHAnsi"/>
          <w:sz w:val="32"/>
          <w:szCs w:val="32"/>
        </w:rPr>
      </w:pPr>
      <w:r w:rsidRPr="0092313E">
        <w:rPr>
          <w:rFonts w:cstheme="minorHAnsi"/>
          <w:sz w:val="32"/>
          <w:szCs w:val="32"/>
        </w:rPr>
        <w:t xml:space="preserve">God tells us </w:t>
      </w:r>
      <w:r w:rsidR="004A0B32" w:rsidRPr="0092313E">
        <w:rPr>
          <w:rFonts w:cstheme="minorHAnsi"/>
          <w:sz w:val="32"/>
          <w:szCs w:val="32"/>
        </w:rPr>
        <w:t>that as those who are empowered and filled with the Holy Spirit our lives should be characterized by</w:t>
      </w:r>
      <w:r w:rsidRPr="0092313E">
        <w:rPr>
          <w:rFonts w:cstheme="minorHAnsi"/>
          <w:sz w:val="32"/>
          <w:szCs w:val="32"/>
        </w:rPr>
        <w:t>:</w:t>
      </w:r>
    </w:p>
    <w:p w14:paraId="2642825A" w14:textId="6DB9C535" w:rsidR="00D278CA" w:rsidRPr="0092313E" w:rsidRDefault="00D278CA" w:rsidP="00D278CA">
      <w:pPr>
        <w:rPr>
          <w:rFonts w:cstheme="minorHAnsi"/>
          <w:sz w:val="32"/>
          <w:szCs w:val="32"/>
        </w:rPr>
      </w:pPr>
      <w:r w:rsidRPr="0092313E">
        <w:rPr>
          <w:rFonts w:cstheme="minorHAnsi"/>
          <w:sz w:val="32"/>
          <w:szCs w:val="32"/>
        </w:rPr>
        <w:t>“…</w:t>
      </w:r>
      <w:r w:rsidRPr="0092313E">
        <w:rPr>
          <w:rFonts w:cstheme="minorHAnsi"/>
          <w:i/>
          <w:iCs/>
          <w:sz w:val="32"/>
          <w:szCs w:val="32"/>
        </w:rPr>
        <w:t xml:space="preserve"> love, joy, peace, patience, kindness, goodness, faithfulness, gentleness, self-control</w:t>
      </w:r>
      <w:r w:rsidR="004A0B32" w:rsidRPr="0092313E">
        <w:rPr>
          <w:rFonts w:cstheme="minorHAnsi"/>
          <w:i/>
          <w:iCs/>
          <w:sz w:val="32"/>
          <w:szCs w:val="32"/>
        </w:rPr>
        <w:t>..</w:t>
      </w:r>
      <w:r w:rsidRPr="0092313E">
        <w:rPr>
          <w:rFonts w:cstheme="minorHAnsi"/>
          <w:i/>
          <w:iCs/>
          <w:sz w:val="32"/>
          <w:szCs w:val="32"/>
        </w:rPr>
        <w:t>.</w:t>
      </w:r>
      <w:r w:rsidRPr="0092313E">
        <w:rPr>
          <w:rFonts w:cstheme="minorHAnsi"/>
          <w:sz w:val="32"/>
          <w:szCs w:val="32"/>
        </w:rPr>
        <w:t xml:space="preserve">” (Galatians 5:22–23, ESV) </w:t>
      </w:r>
    </w:p>
    <w:p w14:paraId="0ACF6384" w14:textId="347DDBA4" w:rsidR="004A0B32" w:rsidRPr="0092313E" w:rsidRDefault="004A0B32" w:rsidP="00D278CA">
      <w:pPr>
        <w:rPr>
          <w:rFonts w:cstheme="minorHAnsi"/>
          <w:sz w:val="32"/>
          <w:szCs w:val="32"/>
        </w:rPr>
      </w:pPr>
      <w:r w:rsidRPr="0092313E">
        <w:rPr>
          <w:rFonts w:cstheme="minorHAnsi"/>
          <w:sz w:val="32"/>
          <w:szCs w:val="32"/>
        </w:rPr>
        <w:t>These are the things, I think, that Jesus had in mind when He said:</w:t>
      </w:r>
    </w:p>
    <w:p w14:paraId="5B5FF91E" w14:textId="09267749" w:rsidR="004A0B32" w:rsidRPr="0092313E" w:rsidRDefault="004A0B32" w:rsidP="00D278CA">
      <w:pPr>
        <w:rPr>
          <w:rFonts w:cstheme="minorHAnsi"/>
          <w:sz w:val="32"/>
          <w:szCs w:val="32"/>
        </w:rPr>
      </w:pPr>
      <w:r w:rsidRPr="0092313E">
        <w:rPr>
          <w:rFonts w:cstheme="minorHAnsi"/>
          <w:sz w:val="32"/>
          <w:szCs w:val="32"/>
        </w:rPr>
        <w:t>“</w:t>
      </w:r>
      <w:r w:rsidRPr="0092313E">
        <w:rPr>
          <w:rFonts w:cstheme="minorHAnsi"/>
          <w:sz w:val="32"/>
          <w:szCs w:val="32"/>
        </w:rPr>
        <w:t>19 Therefore go and make disciples of all nations, baptizing them in the name of the Father and of the Son and of the Holy Spirit, 20 and teaching them to obey everything I have commanded you</w:t>
      </w:r>
      <w:r w:rsidRPr="0092313E">
        <w:rPr>
          <w:rFonts w:cstheme="minorHAnsi"/>
          <w:sz w:val="32"/>
          <w:szCs w:val="32"/>
        </w:rPr>
        <w:t>…”</w:t>
      </w:r>
    </w:p>
    <w:p w14:paraId="23BAD28F" w14:textId="0FC8A8E4" w:rsidR="004A0B32" w:rsidRPr="0092313E" w:rsidRDefault="004A0B32" w:rsidP="00D278CA">
      <w:pPr>
        <w:rPr>
          <w:rFonts w:cstheme="minorHAnsi"/>
          <w:sz w:val="32"/>
          <w:szCs w:val="32"/>
        </w:rPr>
      </w:pPr>
      <w:r w:rsidRPr="0092313E">
        <w:rPr>
          <w:rFonts w:cstheme="minorHAnsi"/>
          <w:sz w:val="32"/>
          <w:szCs w:val="32"/>
        </w:rPr>
        <w:t>(Matthew 28:19-20 NIV)</w:t>
      </w:r>
    </w:p>
    <w:p w14:paraId="2003F7C4" w14:textId="7672DAFC" w:rsidR="00CF71E6" w:rsidRPr="0092313E" w:rsidRDefault="00CF71E6" w:rsidP="00D278CA">
      <w:pPr>
        <w:rPr>
          <w:rFonts w:cstheme="minorHAnsi"/>
          <w:sz w:val="32"/>
          <w:szCs w:val="32"/>
        </w:rPr>
      </w:pPr>
      <w:r w:rsidRPr="0092313E">
        <w:rPr>
          <w:rFonts w:cstheme="minorHAnsi"/>
          <w:sz w:val="32"/>
          <w:szCs w:val="32"/>
        </w:rPr>
        <w:t>The New Testament makes numerous commands on how we should treat one another and as believers we are to dedicate our lives to learning to obey commands like…</w:t>
      </w:r>
    </w:p>
    <w:p w14:paraId="46F3507E" w14:textId="77777777" w:rsidR="00CF71E6" w:rsidRPr="0092313E" w:rsidRDefault="00CF71E6" w:rsidP="00CF71E6">
      <w:pPr>
        <w:rPr>
          <w:rFonts w:cstheme="minorHAnsi"/>
          <w:sz w:val="32"/>
          <w:szCs w:val="32"/>
        </w:rPr>
      </w:pPr>
      <w:r w:rsidRPr="0092313E">
        <w:rPr>
          <w:rFonts w:cstheme="minorHAnsi"/>
          <w:sz w:val="32"/>
          <w:szCs w:val="32"/>
        </w:rPr>
        <w:t>Be at peace with one another. (Mark 9:50)</w:t>
      </w:r>
    </w:p>
    <w:p w14:paraId="5DCECF6F" w14:textId="77777777" w:rsidR="00CF71E6" w:rsidRPr="0092313E" w:rsidRDefault="00CF71E6" w:rsidP="00CF71E6">
      <w:pPr>
        <w:rPr>
          <w:rFonts w:cstheme="minorHAnsi"/>
          <w:sz w:val="32"/>
          <w:szCs w:val="32"/>
        </w:rPr>
      </w:pPr>
      <w:r w:rsidRPr="0092313E">
        <w:rPr>
          <w:rFonts w:cstheme="minorHAnsi"/>
          <w:sz w:val="32"/>
          <w:szCs w:val="32"/>
        </w:rPr>
        <w:t>This I command you: that you love one another. (John 15:17)</w:t>
      </w:r>
    </w:p>
    <w:p w14:paraId="61F8AB7D" w14:textId="77777777" w:rsidR="00CF71E6" w:rsidRPr="0092313E" w:rsidRDefault="00CF71E6" w:rsidP="00CF71E6">
      <w:pPr>
        <w:rPr>
          <w:rFonts w:cstheme="minorHAnsi"/>
          <w:sz w:val="32"/>
          <w:szCs w:val="32"/>
        </w:rPr>
      </w:pPr>
      <w:r w:rsidRPr="0092313E">
        <w:rPr>
          <w:rFonts w:cstheme="minorHAnsi"/>
          <w:sz w:val="32"/>
          <w:szCs w:val="32"/>
        </w:rPr>
        <w:t>Be devoted to one another in brotherly love. Honor one another above yourselves. (Romans 12:10)</w:t>
      </w:r>
    </w:p>
    <w:p w14:paraId="1BD7D645" w14:textId="77777777" w:rsidR="00CF71E6" w:rsidRPr="0092313E" w:rsidRDefault="00CF71E6" w:rsidP="00CF71E6">
      <w:pPr>
        <w:rPr>
          <w:rFonts w:cstheme="minorHAnsi"/>
          <w:sz w:val="32"/>
          <w:szCs w:val="32"/>
        </w:rPr>
      </w:pPr>
      <w:r w:rsidRPr="0092313E">
        <w:rPr>
          <w:rFonts w:cstheme="minorHAnsi"/>
          <w:sz w:val="32"/>
          <w:szCs w:val="32"/>
        </w:rPr>
        <w:t>Live in harmony with one another. (Romans 12:16)</w:t>
      </w:r>
    </w:p>
    <w:p w14:paraId="3EE41D7C" w14:textId="30CCD20B" w:rsidR="00CF71E6" w:rsidRPr="0092313E" w:rsidRDefault="00CF71E6" w:rsidP="00CF71E6">
      <w:pPr>
        <w:rPr>
          <w:rFonts w:cstheme="minorHAnsi"/>
          <w:sz w:val="32"/>
          <w:szCs w:val="32"/>
        </w:rPr>
      </w:pPr>
      <w:r w:rsidRPr="0092313E">
        <w:rPr>
          <w:rFonts w:cstheme="minorHAnsi"/>
          <w:sz w:val="32"/>
          <w:szCs w:val="32"/>
        </w:rPr>
        <w:lastRenderedPageBreak/>
        <w:t>…</w:t>
      </w:r>
      <w:r w:rsidRPr="0092313E">
        <w:rPr>
          <w:rFonts w:cstheme="minorHAnsi"/>
          <w:sz w:val="32"/>
          <w:szCs w:val="32"/>
        </w:rPr>
        <w:t>stop passing judgment on one another. (Romans 14:13)</w:t>
      </w:r>
    </w:p>
    <w:p w14:paraId="504BFCE8" w14:textId="77777777" w:rsidR="00CF71E6" w:rsidRPr="0092313E" w:rsidRDefault="00CF71E6" w:rsidP="00CF71E6">
      <w:pPr>
        <w:rPr>
          <w:rFonts w:cstheme="minorHAnsi"/>
          <w:sz w:val="32"/>
          <w:szCs w:val="32"/>
        </w:rPr>
      </w:pPr>
      <w:r w:rsidRPr="0092313E">
        <w:rPr>
          <w:rFonts w:cstheme="minorHAnsi"/>
          <w:sz w:val="32"/>
          <w:szCs w:val="32"/>
        </w:rPr>
        <w:t>So then let us pursue the things which make for peace the building up of one another. (Romans 14:19)</w:t>
      </w:r>
    </w:p>
    <w:p w14:paraId="78B64B58" w14:textId="77777777" w:rsidR="00CF71E6" w:rsidRPr="0092313E" w:rsidRDefault="00CF71E6" w:rsidP="00CF71E6">
      <w:pPr>
        <w:rPr>
          <w:rFonts w:cstheme="minorHAnsi"/>
          <w:sz w:val="32"/>
          <w:szCs w:val="32"/>
        </w:rPr>
      </w:pPr>
      <w:r w:rsidRPr="0092313E">
        <w:rPr>
          <w:rFonts w:cstheme="minorHAnsi"/>
          <w:sz w:val="32"/>
          <w:szCs w:val="32"/>
        </w:rPr>
        <w:t>Accept one another, then, just as Christ accepted you. (Romans 15:7)</w:t>
      </w:r>
    </w:p>
    <w:p w14:paraId="1264689F" w14:textId="4B00CC9C" w:rsidR="00CF71E6" w:rsidRPr="0092313E" w:rsidRDefault="00CF71E6" w:rsidP="00CF71E6">
      <w:pPr>
        <w:rPr>
          <w:rFonts w:cstheme="minorHAnsi"/>
          <w:sz w:val="32"/>
          <w:szCs w:val="32"/>
        </w:rPr>
      </w:pPr>
      <w:r w:rsidRPr="0092313E">
        <w:rPr>
          <w:rFonts w:cstheme="minorHAnsi"/>
          <w:sz w:val="32"/>
          <w:szCs w:val="32"/>
        </w:rPr>
        <w:t>Serve one another in love. (Galatians 5:13)</w:t>
      </w:r>
    </w:p>
    <w:p w14:paraId="3D7D935D" w14:textId="310E61BF" w:rsidR="00CF71E6" w:rsidRPr="0092313E" w:rsidRDefault="00CF71E6" w:rsidP="00CF71E6">
      <w:pPr>
        <w:rPr>
          <w:rFonts w:cstheme="minorHAnsi"/>
          <w:sz w:val="32"/>
          <w:szCs w:val="32"/>
        </w:rPr>
      </w:pPr>
      <w:r w:rsidRPr="0092313E">
        <w:rPr>
          <w:rFonts w:cstheme="minorHAnsi"/>
          <w:sz w:val="32"/>
          <w:szCs w:val="32"/>
        </w:rPr>
        <w:t xml:space="preserve">Carry each other’s burdens, and in this </w:t>
      </w:r>
      <w:proofErr w:type="gramStart"/>
      <w:r w:rsidRPr="0092313E">
        <w:rPr>
          <w:rFonts w:cstheme="minorHAnsi"/>
          <w:sz w:val="32"/>
          <w:szCs w:val="32"/>
        </w:rPr>
        <w:t>way</w:t>
      </w:r>
      <w:proofErr w:type="gramEnd"/>
      <w:r w:rsidRPr="0092313E">
        <w:rPr>
          <w:rFonts w:cstheme="minorHAnsi"/>
          <w:sz w:val="32"/>
          <w:szCs w:val="32"/>
        </w:rPr>
        <w:t xml:space="preserve"> you will fulfill the law of Christ. (Galatians 6:2)</w:t>
      </w:r>
    </w:p>
    <w:p w14:paraId="269E8F19" w14:textId="7DB364E6" w:rsidR="00CF71E6" w:rsidRPr="0092313E" w:rsidRDefault="00CF71E6">
      <w:pPr>
        <w:rPr>
          <w:rFonts w:cstheme="minorHAnsi"/>
          <w:sz w:val="32"/>
          <w:szCs w:val="32"/>
        </w:rPr>
      </w:pPr>
      <w:r w:rsidRPr="0092313E">
        <w:rPr>
          <w:rFonts w:cstheme="minorHAnsi"/>
          <w:sz w:val="32"/>
          <w:szCs w:val="32"/>
        </w:rPr>
        <w:t>It would be awesome if all of us, as Christians, just lived out these kinds of commands all the time, but is this what the normal Christian life looks like?</w:t>
      </w:r>
    </w:p>
    <w:p w14:paraId="608F7482" w14:textId="2F8FD844" w:rsidR="00D278CA" w:rsidRPr="0092313E" w:rsidRDefault="00CF71E6">
      <w:pPr>
        <w:rPr>
          <w:rFonts w:cstheme="minorHAnsi"/>
          <w:sz w:val="32"/>
          <w:szCs w:val="32"/>
        </w:rPr>
      </w:pPr>
      <w:r w:rsidRPr="0092313E">
        <w:rPr>
          <w:rFonts w:cstheme="minorHAnsi"/>
          <w:sz w:val="32"/>
          <w:szCs w:val="32"/>
        </w:rPr>
        <w:t>The scriptures also tell us:</w:t>
      </w:r>
    </w:p>
    <w:p w14:paraId="7A7599CE" w14:textId="77777777" w:rsidR="00D278CA" w:rsidRPr="0092313E" w:rsidRDefault="00D278CA" w:rsidP="00D278CA">
      <w:pPr>
        <w:rPr>
          <w:rFonts w:cstheme="minorHAnsi"/>
          <w:sz w:val="32"/>
          <w:szCs w:val="32"/>
        </w:rPr>
      </w:pPr>
      <w:r w:rsidRPr="0092313E">
        <w:rPr>
          <w:rFonts w:cstheme="minorHAnsi"/>
          <w:sz w:val="32"/>
          <w:szCs w:val="32"/>
        </w:rPr>
        <w:t>“</w:t>
      </w:r>
      <w:r w:rsidRPr="0092313E">
        <w:rPr>
          <w:rFonts w:cstheme="minorHAnsi"/>
          <w:i/>
          <w:iCs/>
          <w:sz w:val="32"/>
          <w:szCs w:val="32"/>
        </w:rPr>
        <w:t>…In the world you will have tribulation. But take heart; I have overcome the world.”</w:t>
      </w:r>
      <w:r w:rsidRPr="0092313E">
        <w:rPr>
          <w:rFonts w:cstheme="minorHAnsi"/>
          <w:sz w:val="32"/>
          <w:szCs w:val="32"/>
        </w:rPr>
        <w:t xml:space="preserve">” (John 16:33, ESV) </w:t>
      </w:r>
    </w:p>
    <w:p w14:paraId="1D53EA85" w14:textId="77777777" w:rsidR="00D278CA" w:rsidRPr="0092313E" w:rsidRDefault="00D278CA">
      <w:pPr>
        <w:rPr>
          <w:rFonts w:cstheme="minorHAnsi"/>
          <w:sz w:val="32"/>
          <w:szCs w:val="32"/>
        </w:rPr>
      </w:pPr>
      <w:r w:rsidRPr="0092313E">
        <w:rPr>
          <w:rFonts w:cstheme="minorHAnsi"/>
          <w:sz w:val="32"/>
          <w:szCs w:val="32"/>
        </w:rPr>
        <w:t>“</w:t>
      </w:r>
      <w:r w:rsidR="00FB1873" w:rsidRPr="0092313E">
        <w:rPr>
          <w:rFonts w:cstheme="minorHAnsi"/>
          <w:i/>
          <w:iCs/>
          <w:sz w:val="32"/>
          <w:szCs w:val="32"/>
        </w:rPr>
        <w:t>…</w:t>
      </w:r>
      <w:r w:rsidRPr="0092313E">
        <w:rPr>
          <w:rFonts w:cstheme="minorHAnsi"/>
          <w:i/>
          <w:iCs/>
          <w:sz w:val="32"/>
          <w:szCs w:val="32"/>
        </w:rPr>
        <w:t>that through many tribulations we must enter the kingdom of God.</w:t>
      </w:r>
      <w:r w:rsidRPr="0092313E">
        <w:rPr>
          <w:rFonts w:cstheme="minorHAnsi"/>
          <w:sz w:val="32"/>
          <w:szCs w:val="32"/>
        </w:rPr>
        <w:t xml:space="preserve">” (Acts 14:22, ESV) </w:t>
      </w:r>
    </w:p>
    <w:p w14:paraId="3758A96A" w14:textId="77777777" w:rsidR="00A425C8" w:rsidRPr="0092313E" w:rsidRDefault="00A425C8">
      <w:pPr>
        <w:rPr>
          <w:rFonts w:cstheme="minorHAnsi"/>
          <w:sz w:val="32"/>
          <w:szCs w:val="32"/>
        </w:rPr>
      </w:pPr>
      <w:r w:rsidRPr="0092313E">
        <w:rPr>
          <w:rFonts w:cstheme="minorHAnsi"/>
          <w:sz w:val="32"/>
          <w:szCs w:val="32"/>
        </w:rPr>
        <w:t>Just in this church alone I have seen…</w:t>
      </w:r>
    </w:p>
    <w:p w14:paraId="5F680AB8" w14:textId="77777777" w:rsidR="00695C98" w:rsidRPr="0092313E" w:rsidRDefault="00C6470F">
      <w:pPr>
        <w:rPr>
          <w:rFonts w:cstheme="minorHAnsi"/>
          <w:sz w:val="32"/>
          <w:szCs w:val="32"/>
        </w:rPr>
      </w:pPr>
      <w:r w:rsidRPr="0092313E">
        <w:rPr>
          <w:rFonts w:cstheme="minorHAnsi"/>
          <w:sz w:val="32"/>
          <w:szCs w:val="32"/>
        </w:rPr>
        <w:t>Broken Bones</w:t>
      </w:r>
    </w:p>
    <w:p w14:paraId="35700C10" w14:textId="77777777" w:rsidR="00C6470F" w:rsidRPr="0092313E" w:rsidRDefault="00C6470F">
      <w:pPr>
        <w:rPr>
          <w:rFonts w:cstheme="minorHAnsi"/>
          <w:sz w:val="32"/>
          <w:szCs w:val="32"/>
        </w:rPr>
      </w:pPr>
      <w:r w:rsidRPr="0092313E">
        <w:rPr>
          <w:rFonts w:cstheme="minorHAnsi"/>
          <w:sz w:val="32"/>
          <w:szCs w:val="32"/>
        </w:rPr>
        <w:t>Broken relationships (Divorces, separations, estranged children, custody battles)</w:t>
      </w:r>
    </w:p>
    <w:p w14:paraId="268B85C6" w14:textId="77777777" w:rsidR="00C6470F" w:rsidRPr="0092313E" w:rsidRDefault="00C6470F">
      <w:pPr>
        <w:rPr>
          <w:rFonts w:cstheme="minorHAnsi"/>
          <w:sz w:val="32"/>
          <w:szCs w:val="32"/>
        </w:rPr>
      </w:pPr>
      <w:r w:rsidRPr="0092313E">
        <w:rPr>
          <w:rFonts w:cstheme="minorHAnsi"/>
          <w:sz w:val="32"/>
          <w:szCs w:val="32"/>
        </w:rPr>
        <w:t>Cancer and other diseases or physical conditions</w:t>
      </w:r>
    </w:p>
    <w:p w14:paraId="5197CD1A" w14:textId="77777777" w:rsidR="00C6470F" w:rsidRPr="0092313E" w:rsidRDefault="00C6470F">
      <w:pPr>
        <w:rPr>
          <w:rFonts w:cstheme="minorHAnsi"/>
          <w:sz w:val="32"/>
          <w:szCs w:val="32"/>
        </w:rPr>
      </w:pPr>
      <w:r w:rsidRPr="0092313E">
        <w:rPr>
          <w:rFonts w:cstheme="minorHAnsi"/>
          <w:sz w:val="32"/>
          <w:szCs w:val="32"/>
        </w:rPr>
        <w:t>Tragic deaths</w:t>
      </w:r>
    </w:p>
    <w:p w14:paraId="47A445EC" w14:textId="77777777" w:rsidR="00866E63" w:rsidRPr="0092313E" w:rsidRDefault="00B46B54">
      <w:pPr>
        <w:rPr>
          <w:rFonts w:cstheme="minorHAnsi"/>
          <w:sz w:val="32"/>
          <w:szCs w:val="32"/>
        </w:rPr>
      </w:pPr>
      <w:r w:rsidRPr="0092313E">
        <w:rPr>
          <w:rFonts w:cstheme="minorHAnsi"/>
          <w:sz w:val="32"/>
          <w:szCs w:val="32"/>
        </w:rPr>
        <w:t>The effects of n</w:t>
      </w:r>
      <w:r w:rsidR="00866E63" w:rsidRPr="0092313E">
        <w:rPr>
          <w:rFonts w:cstheme="minorHAnsi"/>
          <w:sz w:val="32"/>
          <w:szCs w:val="32"/>
        </w:rPr>
        <w:t>atural disasters</w:t>
      </w:r>
    </w:p>
    <w:p w14:paraId="041B42A8" w14:textId="77777777" w:rsidR="00C6470F" w:rsidRPr="0092313E" w:rsidRDefault="00C6470F">
      <w:pPr>
        <w:rPr>
          <w:rFonts w:cstheme="minorHAnsi"/>
          <w:sz w:val="32"/>
          <w:szCs w:val="32"/>
        </w:rPr>
      </w:pPr>
      <w:r w:rsidRPr="0092313E">
        <w:rPr>
          <w:rFonts w:cstheme="minorHAnsi"/>
          <w:sz w:val="32"/>
          <w:szCs w:val="32"/>
        </w:rPr>
        <w:lastRenderedPageBreak/>
        <w:t>Deaths from natural causes</w:t>
      </w:r>
    </w:p>
    <w:p w14:paraId="24D8EB4B" w14:textId="77777777" w:rsidR="00C6470F" w:rsidRPr="0092313E" w:rsidRDefault="00C6470F">
      <w:pPr>
        <w:rPr>
          <w:rFonts w:cstheme="minorHAnsi"/>
          <w:sz w:val="32"/>
          <w:szCs w:val="32"/>
        </w:rPr>
      </w:pPr>
      <w:r w:rsidRPr="0092313E">
        <w:rPr>
          <w:rFonts w:cstheme="minorHAnsi"/>
          <w:sz w:val="32"/>
          <w:szCs w:val="32"/>
        </w:rPr>
        <w:t>Addictions</w:t>
      </w:r>
    </w:p>
    <w:p w14:paraId="30C761EE" w14:textId="77777777" w:rsidR="009B5B00" w:rsidRPr="0092313E" w:rsidRDefault="009B5B00">
      <w:pPr>
        <w:rPr>
          <w:rFonts w:cstheme="minorHAnsi"/>
          <w:sz w:val="32"/>
          <w:szCs w:val="32"/>
        </w:rPr>
      </w:pPr>
      <w:r w:rsidRPr="0092313E">
        <w:rPr>
          <w:rFonts w:cstheme="minorHAnsi"/>
          <w:sz w:val="32"/>
          <w:szCs w:val="32"/>
        </w:rPr>
        <w:t>Guilt and Shame from past mistakes and present failings</w:t>
      </w:r>
    </w:p>
    <w:p w14:paraId="6C04BE73" w14:textId="77777777" w:rsidR="00C6470F" w:rsidRPr="0092313E" w:rsidRDefault="00C6470F">
      <w:pPr>
        <w:rPr>
          <w:rFonts w:cstheme="minorHAnsi"/>
          <w:sz w:val="32"/>
          <w:szCs w:val="32"/>
        </w:rPr>
      </w:pPr>
      <w:r w:rsidRPr="0092313E">
        <w:rPr>
          <w:rFonts w:cstheme="minorHAnsi"/>
          <w:sz w:val="32"/>
          <w:szCs w:val="32"/>
        </w:rPr>
        <w:t>Anger problems</w:t>
      </w:r>
    </w:p>
    <w:p w14:paraId="0D0B3D90" w14:textId="77777777" w:rsidR="00C6470F" w:rsidRPr="0092313E" w:rsidRDefault="00C6470F">
      <w:pPr>
        <w:rPr>
          <w:rFonts w:cstheme="minorHAnsi"/>
          <w:sz w:val="32"/>
          <w:szCs w:val="32"/>
        </w:rPr>
      </w:pPr>
      <w:r w:rsidRPr="0092313E">
        <w:rPr>
          <w:rFonts w:cstheme="minorHAnsi"/>
          <w:sz w:val="32"/>
          <w:szCs w:val="32"/>
        </w:rPr>
        <w:t>Financial troubles</w:t>
      </w:r>
    </w:p>
    <w:p w14:paraId="0345737D" w14:textId="77777777" w:rsidR="00C6470F" w:rsidRPr="0092313E" w:rsidRDefault="00C6470F">
      <w:pPr>
        <w:rPr>
          <w:rFonts w:cstheme="minorHAnsi"/>
          <w:sz w:val="32"/>
          <w:szCs w:val="32"/>
        </w:rPr>
      </w:pPr>
      <w:r w:rsidRPr="0092313E">
        <w:rPr>
          <w:rFonts w:cstheme="minorHAnsi"/>
          <w:sz w:val="32"/>
          <w:szCs w:val="32"/>
        </w:rPr>
        <w:t>Selfishness</w:t>
      </w:r>
      <w:r w:rsidR="009B5B00" w:rsidRPr="0092313E">
        <w:rPr>
          <w:rFonts w:cstheme="minorHAnsi"/>
          <w:sz w:val="32"/>
          <w:szCs w:val="32"/>
        </w:rPr>
        <w:t xml:space="preserve"> (Lust of the eyes, Lust of the flesh, pride of life)</w:t>
      </w:r>
    </w:p>
    <w:p w14:paraId="1A6C4267" w14:textId="77777777" w:rsidR="00C6470F" w:rsidRPr="0092313E" w:rsidRDefault="00C6470F">
      <w:pPr>
        <w:rPr>
          <w:rFonts w:cstheme="minorHAnsi"/>
          <w:sz w:val="32"/>
          <w:szCs w:val="32"/>
        </w:rPr>
      </w:pPr>
      <w:r w:rsidRPr="0092313E">
        <w:rPr>
          <w:rFonts w:cstheme="minorHAnsi"/>
          <w:sz w:val="32"/>
          <w:szCs w:val="32"/>
        </w:rPr>
        <w:t>Educational deficiencies (disparity between what we believe and what is true)</w:t>
      </w:r>
    </w:p>
    <w:p w14:paraId="463C218B" w14:textId="77777777" w:rsidR="00C6470F" w:rsidRPr="0092313E" w:rsidRDefault="00C6470F">
      <w:pPr>
        <w:rPr>
          <w:rFonts w:cstheme="minorHAnsi"/>
          <w:sz w:val="32"/>
          <w:szCs w:val="32"/>
        </w:rPr>
      </w:pPr>
      <w:r w:rsidRPr="0092313E">
        <w:rPr>
          <w:rFonts w:cstheme="minorHAnsi"/>
          <w:sz w:val="32"/>
          <w:szCs w:val="32"/>
        </w:rPr>
        <w:t>Ageism (too young and too old) and other discrimination</w:t>
      </w:r>
    </w:p>
    <w:p w14:paraId="0BDF9DDA" w14:textId="77777777" w:rsidR="00C6470F" w:rsidRPr="0092313E" w:rsidRDefault="00C6470F">
      <w:pPr>
        <w:rPr>
          <w:rFonts w:cstheme="minorHAnsi"/>
          <w:sz w:val="32"/>
          <w:szCs w:val="32"/>
        </w:rPr>
      </w:pPr>
      <w:r w:rsidRPr="0092313E">
        <w:rPr>
          <w:rFonts w:cstheme="minorHAnsi"/>
          <w:sz w:val="32"/>
          <w:szCs w:val="32"/>
        </w:rPr>
        <w:t>Past hurts and knowledge of future difficulties</w:t>
      </w:r>
    </w:p>
    <w:p w14:paraId="1CB76B32" w14:textId="77777777" w:rsidR="00C6470F" w:rsidRPr="0092313E" w:rsidRDefault="00C6470F">
      <w:pPr>
        <w:rPr>
          <w:rFonts w:cstheme="minorHAnsi"/>
          <w:sz w:val="32"/>
          <w:szCs w:val="32"/>
        </w:rPr>
      </w:pPr>
      <w:r w:rsidRPr="0092313E">
        <w:rPr>
          <w:rFonts w:cstheme="minorHAnsi"/>
          <w:sz w:val="32"/>
          <w:szCs w:val="32"/>
        </w:rPr>
        <w:t>Satan’s active attempts to confuse</w:t>
      </w:r>
      <w:r w:rsidR="00866E63" w:rsidRPr="0092313E">
        <w:rPr>
          <w:rFonts w:cstheme="minorHAnsi"/>
          <w:sz w:val="32"/>
          <w:szCs w:val="32"/>
        </w:rPr>
        <w:t xml:space="preserve"> and destroy</w:t>
      </w:r>
    </w:p>
    <w:p w14:paraId="43981D14" w14:textId="77777777" w:rsidR="00C6470F" w:rsidRPr="0092313E" w:rsidRDefault="00C6470F">
      <w:pPr>
        <w:rPr>
          <w:rFonts w:cstheme="minorHAnsi"/>
          <w:sz w:val="32"/>
          <w:szCs w:val="32"/>
        </w:rPr>
      </w:pPr>
      <w:r w:rsidRPr="0092313E">
        <w:rPr>
          <w:rFonts w:cstheme="minorHAnsi"/>
          <w:sz w:val="32"/>
          <w:szCs w:val="32"/>
        </w:rPr>
        <w:t>Difficulty in discerning God’s will</w:t>
      </w:r>
    </w:p>
    <w:p w14:paraId="3DA05FC8" w14:textId="4ADAA296" w:rsidR="0076571B" w:rsidRPr="0092313E" w:rsidRDefault="0076571B">
      <w:pPr>
        <w:rPr>
          <w:rFonts w:cstheme="minorHAnsi"/>
          <w:sz w:val="32"/>
          <w:szCs w:val="32"/>
        </w:rPr>
      </w:pPr>
      <w:r w:rsidRPr="0092313E">
        <w:rPr>
          <w:rFonts w:cstheme="minorHAnsi"/>
          <w:sz w:val="32"/>
          <w:szCs w:val="32"/>
        </w:rPr>
        <w:t>As</w:t>
      </w:r>
      <w:r w:rsidR="00CF71E6" w:rsidRPr="0092313E">
        <w:rPr>
          <w:rFonts w:cstheme="minorHAnsi"/>
          <w:sz w:val="32"/>
          <w:szCs w:val="32"/>
        </w:rPr>
        <w:t xml:space="preserve"> your pastor I want to encourage you to put your f</w:t>
      </w:r>
      <w:r w:rsidRPr="0092313E">
        <w:rPr>
          <w:rFonts w:cstheme="minorHAnsi"/>
          <w:sz w:val="32"/>
          <w:szCs w:val="32"/>
        </w:rPr>
        <w:t xml:space="preserve">aith in </w:t>
      </w:r>
      <w:r w:rsidR="00CF71E6" w:rsidRPr="0092313E">
        <w:rPr>
          <w:rFonts w:cstheme="minorHAnsi"/>
          <w:sz w:val="32"/>
          <w:szCs w:val="32"/>
        </w:rPr>
        <w:t>Jesus</w:t>
      </w:r>
      <w:r w:rsidRPr="0092313E">
        <w:rPr>
          <w:rFonts w:cstheme="minorHAnsi"/>
          <w:sz w:val="32"/>
          <w:szCs w:val="32"/>
        </w:rPr>
        <w:t xml:space="preserve">, not in </w:t>
      </w:r>
      <w:r w:rsidR="00CF71E6" w:rsidRPr="0092313E">
        <w:rPr>
          <w:rFonts w:cstheme="minorHAnsi"/>
          <w:sz w:val="32"/>
          <w:szCs w:val="32"/>
        </w:rPr>
        <w:t>y</w:t>
      </w:r>
      <w:r w:rsidRPr="0092313E">
        <w:rPr>
          <w:rFonts w:cstheme="minorHAnsi"/>
          <w:sz w:val="32"/>
          <w:szCs w:val="32"/>
        </w:rPr>
        <w:t xml:space="preserve">our circumstances or </w:t>
      </w:r>
      <w:r w:rsidR="00CF71E6" w:rsidRPr="0092313E">
        <w:rPr>
          <w:rFonts w:cstheme="minorHAnsi"/>
          <w:sz w:val="32"/>
          <w:szCs w:val="32"/>
        </w:rPr>
        <w:t>y</w:t>
      </w:r>
      <w:r w:rsidRPr="0092313E">
        <w:rPr>
          <w:rFonts w:cstheme="minorHAnsi"/>
          <w:sz w:val="32"/>
          <w:szCs w:val="32"/>
        </w:rPr>
        <w:t xml:space="preserve">our interpretation of </w:t>
      </w:r>
      <w:r w:rsidR="00CF71E6" w:rsidRPr="0092313E">
        <w:rPr>
          <w:rFonts w:cstheme="minorHAnsi"/>
          <w:sz w:val="32"/>
          <w:szCs w:val="32"/>
        </w:rPr>
        <w:t xml:space="preserve">biblical prosperity. </w:t>
      </w:r>
    </w:p>
    <w:p w14:paraId="4C875B7D" w14:textId="77777777" w:rsidR="009B5B00" w:rsidRPr="0092313E" w:rsidRDefault="009B5B00">
      <w:pPr>
        <w:rPr>
          <w:rFonts w:cstheme="minorHAnsi"/>
          <w:sz w:val="32"/>
          <w:szCs w:val="32"/>
        </w:rPr>
      </w:pPr>
      <w:r w:rsidRPr="0092313E">
        <w:rPr>
          <w:rFonts w:cstheme="minorHAnsi"/>
          <w:sz w:val="32"/>
          <w:szCs w:val="32"/>
        </w:rPr>
        <w:t>Jesus said:</w:t>
      </w:r>
    </w:p>
    <w:p w14:paraId="7FCDB075" w14:textId="77777777" w:rsidR="00866E63" w:rsidRPr="0092313E" w:rsidRDefault="00866E63">
      <w:pPr>
        <w:rPr>
          <w:rFonts w:cstheme="minorHAnsi"/>
          <w:sz w:val="32"/>
          <w:szCs w:val="32"/>
        </w:rPr>
      </w:pPr>
    </w:p>
    <w:p w14:paraId="10F787D8" w14:textId="77777777" w:rsidR="009B5B00" w:rsidRPr="0092313E" w:rsidRDefault="009B5B00" w:rsidP="009B5B00">
      <w:pPr>
        <w:pStyle w:val="red"/>
        <w:shd w:val="clear" w:color="auto" w:fill="FFFFFF"/>
        <w:spacing w:before="0" w:beforeAutospacing="0" w:after="272" w:afterAutospacing="0"/>
        <w:jc w:val="center"/>
        <w:rPr>
          <w:rFonts w:asciiTheme="minorHAnsi" w:hAnsiTheme="minorHAnsi" w:cstheme="minorHAnsi"/>
          <w:color w:val="990000"/>
          <w:sz w:val="32"/>
          <w:szCs w:val="32"/>
        </w:rPr>
      </w:pPr>
      <w:r w:rsidRPr="0092313E">
        <w:rPr>
          <w:rFonts w:asciiTheme="minorHAnsi" w:hAnsiTheme="minorHAnsi" w:cstheme="minorHAnsi"/>
          <w:color w:val="990000"/>
          <w:sz w:val="32"/>
          <w:szCs w:val="32"/>
        </w:rPr>
        <w:t>“Aren’t two sparrows sold for a penny?</w:t>
      </w:r>
    </w:p>
    <w:p w14:paraId="03232F62" w14:textId="77777777" w:rsidR="009B5B00" w:rsidRPr="0092313E" w:rsidRDefault="009B5B00" w:rsidP="009B5B00">
      <w:pPr>
        <w:pStyle w:val="red"/>
        <w:shd w:val="clear" w:color="auto" w:fill="FFFFFF"/>
        <w:spacing w:before="0" w:beforeAutospacing="0" w:after="272" w:afterAutospacing="0"/>
        <w:jc w:val="center"/>
        <w:rPr>
          <w:rFonts w:asciiTheme="minorHAnsi" w:hAnsiTheme="minorHAnsi" w:cstheme="minorHAnsi"/>
          <w:color w:val="990000"/>
          <w:sz w:val="32"/>
          <w:szCs w:val="32"/>
        </w:rPr>
      </w:pPr>
      <w:r w:rsidRPr="0092313E">
        <w:rPr>
          <w:rFonts w:asciiTheme="minorHAnsi" w:hAnsiTheme="minorHAnsi" w:cstheme="minorHAnsi"/>
          <w:color w:val="990000"/>
          <w:sz w:val="32"/>
          <w:szCs w:val="32"/>
        </w:rPr>
        <w:t>Not one of them falls on the ground apart from your Father’s will,</w:t>
      </w:r>
    </w:p>
    <w:p w14:paraId="77DD61C5" w14:textId="77777777" w:rsidR="009B5B00" w:rsidRPr="0092313E" w:rsidRDefault="009B5B00" w:rsidP="009B5B00">
      <w:pPr>
        <w:pStyle w:val="red"/>
        <w:shd w:val="clear" w:color="auto" w:fill="FFFFFF"/>
        <w:spacing w:before="0" w:beforeAutospacing="0" w:after="272" w:afterAutospacing="0"/>
        <w:jc w:val="center"/>
        <w:rPr>
          <w:rFonts w:asciiTheme="minorHAnsi" w:hAnsiTheme="minorHAnsi" w:cstheme="minorHAnsi"/>
          <w:color w:val="990000"/>
          <w:sz w:val="32"/>
          <w:szCs w:val="32"/>
        </w:rPr>
      </w:pPr>
      <w:r w:rsidRPr="0092313E">
        <w:rPr>
          <w:rFonts w:asciiTheme="minorHAnsi" w:hAnsiTheme="minorHAnsi" w:cstheme="minorHAnsi"/>
          <w:color w:val="990000"/>
          <w:sz w:val="32"/>
          <w:szCs w:val="32"/>
        </w:rPr>
        <w:t>but the very hairs of your head are all numbered.</w:t>
      </w:r>
    </w:p>
    <w:p w14:paraId="02FCB1FE" w14:textId="77777777" w:rsidR="009B5B00" w:rsidRPr="0092313E" w:rsidRDefault="009B5B00" w:rsidP="009B5B00">
      <w:pPr>
        <w:pStyle w:val="red"/>
        <w:shd w:val="clear" w:color="auto" w:fill="FFFFFF"/>
        <w:spacing w:before="0" w:beforeAutospacing="0" w:after="272" w:afterAutospacing="0"/>
        <w:jc w:val="center"/>
        <w:rPr>
          <w:rFonts w:asciiTheme="minorHAnsi" w:hAnsiTheme="minorHAnsi" w:cstheme="minorHAnsi"/>
          <w:color w:val="990000"/>
          <w:sz w:val="32"/>
          <w:szCs w:val="32"/>
        </w:rPr>
      </w:pPr>
      <w:proofErr w:type="gramStart"/>
      <w:r w:rsidRPr="0092313E">
        <w:rPr>
          <w:rFonts w:asciiTheme="minorHAnsi" w:hAnsiTheme="minorHAnsi" w:cstheme="minorHAnsi"/>
          <w:color w:val="990000"/>
          <w:sz w:val="32"/>
          <w:szCs w:val="32"/>
        </w:rPr>
        <w:t>Therefore</w:t>
      </w:r>
      <w:proofErr w:type="gramEnd"/>
      <w:r w:rsidRPr="0092313E">
        <w:rPr>
          <w:rFonts w:asciiTheme="minorHAnsi" w:hAnsiTheme="minorHAnsi" w:cstheme="minorHAnsi"/>
          <w:color w:val="990000"/>
          <w:sz w:val="32"/>
          <w:szCs w:val="32"/>
        </w:rPr>
        <w:t xml:space="preserve"> don’t be afraid.</w:t>
      </w:r>
    </w:p>
    <w:p w14:paraId="33450536" w14:textId="77777777" w:rsidR="009B5B00" w:rsidRPr="0092313E" w:rsidRDefault="009B5B00" w:rsidP="009B5B00">
      <w:pPr>
        <w:pStyle w:val="NormalWeb"/>
        <w:shd w:val="clear" w:color="auto" w:fill="FFFFFF"/>
        <w:spacing w:before="0" w:beforeAutospacing="0" w:after="272" w:afterAutospacing="0"/>
        <w:jc w:val="center"/>
        <w:rPr>
          <w:rFonts w:asciiTheme="minorHAnsi" w:hAnsiTheme="minorHAnsi" w:cstheme="minorHAnsi"/>
          <w:color w:val="000000"/>
          <w:sz w:val="32"/>
          <w:szCs w:val="32"/>
        </w:rPr>
      </w:pPr>
      <w:r w:rsidRPr="0092313E">
        <w:rPr>
          <w:rStyle w:val="red1"/>
          <w:rFonts w:asciiTheme="minorHAnsi" w:hAnsiTheme="minorHAnsi" w:cstheme="minorHAnsi"/>
          <w:color w:val="990000"/>
          <w:sz w:val="32"/>
          <w:szCs w:val="32"/>
        </w:rPr>
        <w:lastRenderedPageBreak/>
        <w:t>You are of more value than many sparrows.”</w:t>
      </w:r>
    </w:p>
    <w:p w14:paraId="79E5BB56" w14:textId="77777777" w:rsidR="009B5B00" w:rsidRPr="0092313E" w:rsidRDefault="009B5B00" w:rsidP="009B5B00">
      <w:pPr>
        <w:pStyle w:val="NormalWeb"/>
        <w:shd w:val="clear" w:color="auto" w:fill="FFFFFF"/>
        <w:spacing w:before="0" w:beforeAutospacing="0" w:after="272" w:afterAutospacing="0"/>
        <w:jc w:val="center"/>
        <w:rPr>
          <w:rFonts w:asciiTheme="minorHAnsi" w:hAnsiTheme="minorHAnsi" w:cstheme="minorHAnsi"/>
          <w:color w:val="000000"/>
          <w:sz w:val="32"/>
          <w:szCs w:val="32"/>
        </w:rPr>
      </w:pPr>
      <w:r w:rsidRPr="0092313E">
        <w:rPr>
          <w:rFonts w:asciiTheme="minorHAnsi" w:hAnsiTheme="minorHAnsi" w:cstheme="minorHAnsi"/>
          <w:color w:val="000000"/>
          <w:sz w:val="32"/>
          <w:szCs w:val="32"/>
        </w:rPr>
        <w:t>(Matthew 10:29-31)</w:t>
      </w:r>
    </w:p>
    <w:p w14:paraId="7D50D776" w14:textId="77777777" w:rsidR="00C6470F" w:rsidRPr="0092313E" w:rsidRDefault="00C6470F">
      <w:pPr>
        <w:rPr>
          <w:rFonts w:cstheme="minorHAnsi"/>
          <w:sz w:val="32"/>
          <w:szCs w:val="32"/>
        </w:rPr>
      </w:pPr>
    </w:p>
    <w:p w14:paraId="2166C893" w14:textId="77777777" w:rsidR="00C6470F" w:rsidRPr="0092313E" w:rsidRDefault="0076571B">
      <w:pPr>
        <w:rPr>
          <w:rFonts w:cstheme="minorHAnsi"/>
          <w:sz w:val="32"/>
          <w:szCs w:val="32"/>
        </w:rPr>
      </w:pPr>
      <w:r w:rsidRPr="0092313E">
        <w:rPr>
          <w:rFonts w:cstheme="minorHAnsi"/>
          <w:sz w:val="32"/>
          <w:szCs w:val="32"/>
        </w:rPr>
        <w:t xml:space="preserve">According to this, God knows, and cares for everything, even the sparrow, and yet, according to His will some fall to the ground. Prosperity isn’t measured by the temporal things God gives </w:t>
      </w:r>
      <w:proofErr w:type="gramStart"/>
      <w:r w:rsidRPr="0092313E">
        <w:rPr>
          <w:rFonts w:cstheme="minorHAnsi"/>
          <w:sz w:val="32"/>
          <w:szCs w:val="32"/>
        </w:rPr>
        <w:t>us,</w:t>
      </w:r>
      <w:proofErr w:type="gramEnd"/>
      <w:r w:rsidRPr="0092313E">
        <w:rPr>
          <w:rFonts w:cstheme="minorHAnsi"/>
          <w:sz w:val="32"/>
          <w:szCs w:val="32"/>
        </w:rPr>
        <w:t xml:space="preserve"> it is measured by how much</w:t>
      </w:r>
      <w:r w:rsidR="00425E5B" w:rsidRPr="0092313E">
        <w:rPr>
          <w:rFonts w:cstheme="minorHAnsi"/>
          <w:sz w:val="32"/>
          <w:szCs w:val="32"/>
        </w:rPr>
        <w:t xml:space="preserve"> we get to know </w:t>
      </w:r>
      <w:r w:rsidRPr="0092313E">
        <w:rPr>
          <w:rFonts w:cstheme="minorHAnsi"/>
          <w:sz w:val="32"/>
          <w:szCs w:val="32"/>
        </w:rPr>
        <w:t>God</w:t>
      </w:r>
      <w:r w:rsidR="00425E5B" w:rsidRPr="0092313E">
        <w:rPr>
          <w:rFonts w:cstheme="minorHAnsi"/>
          <w:sz w:val="32"/>
          <w:szCs w:val="32"/>
        </w:rPr>
        <w:t xml:space="preserve"> through</w:t>
      </w:r>
      <w:r w:rsidRPr="0092313E">
        <w:rPr>
          <w:rFonts w:cstheme="minorHAnsi"/>
          <w:sz w:val="32"/>
          <w:szCs w:val="32"/>
        </w:rPr>
        <w:t xml:space="preserve"> whatever we are given. </w:t>
      </w:r>
      <w:r w:rsidR="00425E5B" w:rsidRPr="0092313E">
        <w:rPr>
          <w:rFonts w:cstheme="minorHAnsi"/>
          <w:sz w:val="32"/>
          <w:szCs w:val="32"/>
        </w:rPr>
        <w:t>Remember Jesus said:</w:t>
      </w:r>
    </w:p>
    <w:p w14:paraId="7F2968DE" w14:textId="77777777" w:rsidR="00425E5B" w:rsidRPr="0092313E" w:rsidRDefault="00425E5B" w:rsidP="00425E5B">
      <w:pPr>
        <w:rPr>
          <w:rFonts w:cstheme="minorHAnsi"/>
          <w:sz w:val="32"/>
          <w:szCs w:val="32"/>
        </w:rPr>
      </w:pPr>
      <w:r w:rsidRPr="0092313E">
        <w:rPr>
          <w:rFonts w:cstheme="minorHAnsi"/>
          <w:sz w:val="32"/>
          <w:szCs w:val="32"/>
        </w:rPr>
        <w:t>“</w:t>
      </w:r>
      <w:r w:rsidRPr="0092313E">
        <w:rPr>
          <w:rFonts w:cstheme="minorHAnsi"/>
          <w:i/>
          <w:iCs/>
          <w:sz w:val="32"/>
          <w:szCs w:val="32"/>
        </w:rPr>
        <w:t>I have said these things to you, that in me you may have peace. In the world you will have tribulation. But take heart; I have overcome the world.”</w:t>
      </w:r>
      <w:r w:rsidRPr="0092313E">
        <w:rPr>
          <w:rFonts w:cstheme="minorHAnsi"/>
          <w:sz w:val="32"/>
          <w:szCs w:val="32"/>
        </w:rPr>
        <w:t xml:space="preserve">” (John 16:33, ESV) </w:t>
      </w:r>
    </w:p>
    <w:p w14:paraId="72A91910" w14:textId="77137814" w:rsidR="00425E5B" w:rsidRPr="0092313E" w:rsidRDefault="00425E5B" w:rsidP="00425E5B">
      <w:pPr>
        <w:rPr>
          <w:rFonts w:cstheme="minorHAnsi"/>
          <w:sz w:val="32"/>
          <w:szCs w:val="32"/>
        </w:rPr>
      </w:pPr>
      <w:r w:rsidRPr="0092313E">
        <w:rPr>
          <w:rFonts w:cstheme="minorHAnsi"/>
          <w:sz w:val="32"/>
          <w:szCs w:val="32"/>
        </w:rPr>
        <w:t xml:space="preserve">He overcame the </w:t>
      </w:r>
      <w:proofErr w:type="gramStart"/>
      <w:r w:rsidRPr="0092313E">
        <w:rPr>
          <w:rFonts w:cstheme="minorHAnsi"/>
          <w:sz w:val="32"/>
          <w:szCs w:val="32"/>
        </w:rPr>
        <w:t>world</w:t>
      </w:r>
      <w:proofErr w:type="gramEnd"/>
      <w:r w:rsidRPr="0092313E">
        <w:rPr>
          <w:rFonts w:cstheme="minorHAnsi"/>
          <w:sz w:val="32"/>
          <w:szCs w:val="32"/>
        </w:rPr>
        <w:t xml:space="preserve"> and we find our peace in Him. </w:t>
      </w:r>
      <w:proofErr w:type="gramStart"/>
      <w:r w:rsidRPr="0092313E">
        <w:rPr>
          <w:rFonts w:cstheme="minorHAnsi"/>
          <w:sz w:val="32"/>
          <w:szCs w:val="32"/>
        </w:rPr>
        <w:t>So</w:t>
      </w:r>
      <w:proofErr w:type="gramEnd"/>
      <w:r w:rsidRPr="0092313E">
        <w:rPr>
          <w:rFonts w:cstheme="minorHAnsi"/>
          <w:sz w:val="32"/>
          <w:szCs w:val="32"/>
        </w:rPr>
        <w:t xml:space="preserve"> who is He? If we are going to find our peace from knowing God, let’s look at some of the wo</w:t>
      </w:r>
      <w:r w:rsidR="00A425C8" w:rsidRPr="0092313E">
        <w:rPr>
          <w:rFonts w:cstheme="minorHAnsi"/>
          <w:sz w:val="32"/>
          <w:szCs w:val="32"/>
        </w:rPr>
        <w:t xml:space="preserve">rds that Christians use to describe who God is, as we look at each of the </w:t>
      </w:r>
      <w:proofErr w:type="gramStart"/>
      <w:r w:rsidR="00A425C8" w:rsidRPr="0092313E">
        <w:rPr>
          <w:rFonts w:cstheme="minorHAnsi"/>
          <w:sz w:val="32"/>
          <w:szCs w:val="32"/>
        </w:rPr>
        <w:t>attributes</w:t>
      </w:r>
      <w:proofErr w:type="gramEnd"/>
      <w:r w:rsidR="00A425C8" w:rsidRPr="0092313E">
        <w:rPr>
          <w:rFonts w:cstheme="minorHAnsi"/>
          <w:sz w:val="32"/>
          <w:szCs w:val="32"/>
        </w:rPr>
        <w:t xml:space="preserve"> I want you to recognize that there is a</w:t>
      </w:r>
      <w:r w:rsidR="00057526" w:rsidRPr="0092313E">
        <w:rPr>
          <w:rFonts w:cstheme="minorHAnsi"/>
          <w:sz w:val="32"/>
          <w:szCs w:val="32"/>
        </w:rPr>
        <w:t xml:space="preserve"> comforting</w:t>
      </w:r>
      <w:r w:rsidR="00A425C8" w:rsidRPr="0092313E">
        <w:rPr>
          <w:rFonts w:cstheme="minorHAnsi"/>
          <w:sz w:val="32"/>
          <w:szCs w:val="32"/>
        </w:rPr>
        <w:t xml:space="preserve"> side and an</w:t>
      </w:r>
      <w:r w:rsidR="00935A9D" w:rsidRPr="0092313E">
        <w:rPr>
          <w:rFonts w:cstheme="minorHAnsi"/>
          <w:sz w:val="32"/>
          <w:szCs w:val="32"/>
        </w:rPr>
        <w:t xml:space="preserve"> exhorting</w:t>
      </w:r>
      <w:r w:rsidR="00057526" w:rsidRPr="0092313E">
        <w:rPr>
          <w:rFonts w:cstheme="minorHAnsi"/>
          <w:sz w:val="32"/>
          <w:szCs w:val="32"/>
        </w:rPr>
        <w:t xml:space="preserve"> (challenging)</w:t>
      </w:r>
      <w:r w:rsidR="00935A9D" w:rsidRPr="0092313E">
        <w:rPr>
          <w:rFonts w:cstheme="minorHAnsi"/>
          <w:sz w:val="32"/>
          <w:szCs w:val="32"/>
        </w:rPr>
        <w:t xml:space="preserve"> side to every attribute of God.</w:t>
      </w:r>
    </w:p>
    <w:p w14:paraId="5C3363EF" w14:textId="77777777" w:rsidR="008D6964" w:rsidRPr="0092313E" w:rsidRDefault="008D6964" w:rsidP="00425E5B">
      <w:pPr>
        <w:rPr>
          <w:rFonts w:cstheme="minorHAnsi"/>
          <w:sz w:val="32"/>
          <w:szCs w:val="32"/>
        </w:rPr>
      </w:pPr>
      <w:r w:rsidRPr="0092313E">
        <w:rPr>
          <w:rFonts w:cstheme="minorHAnsi"/>
          <w:sz w:val="32"/>
          <w:szCs w:val="32"/>
        </w:rPr>
        <w:t>Webster’s dictionary defines encouragement as…inspiring with courage, spirit or hope…to spur on, to attempt to persuade.</w:t>
      </w:r>
    </w:p>
    <w:p w14:paraId="3A8DC208" w14:textId="77777777" w:rsidR="008D6964" w:rsidRPr="0092313E" w:rsidRDefault="008D6964" w:rsidP="00425E5B">
      <w:pPr>
        <w:rPr>
          <w:rFonts w:cstheme="minorHAnsi"/>
          <w:sz w:val="32"/>
          <w:szCs w:val="32"/>
        </w:rPr>
      </w:pPr>
      <w:r w:rsidRPr="0092313E">
        <w:rPr>
          <w:rFonts w:cstheme="minorHAnsi"/>
          <w:sz w:val="32"/>
          <w:szCs w:val="32"/>
        </w:rPr>
        <w:t>Exhortation is defined as inciting by argument or advice, to strongly urge, or to give warnings or advice.</w:t>
      </w:r>
    </w:p>
    <w:p w14:paraId="6B59908F" w14:textId="3475419E" w:rsidR="008D6964" w:rsidRPr="0092313E" w:rsidRDefault="008D6964" w:rsidP="00425E5B">
      <w:pPr>
        <w:rPr>
          <w:rFonts w:cstheme="minorHAnsi"/>
          <w:sz w:val="32"/>
          <w:szCs w:val="32"/>
        </w:rPr>
      </w:pPr>
      <w:r w:rsidRPr="0092313E">
        <w:rPr>
          <w:rFonts w:cstheme="minorHAnsi"/>
          <w:sz w:val="32"/>
          <w:szCs w:val="32"/>
        </w:rPr>
        <w:t>Living the abundant life is achieved by being either encouraged or exhorted by who God is.</w:t>
      </w:r>
    </w:p>
    <w:p w14:paraId="11631A6D" w14:textId="0900C2D9" w:rsidR="00FC1E82" w:rsidRPr="0092313E" w:rsidRDefault="00FC1E82" w:rsidP="00425E5B">
      <w:pPr>
        <w:rPr>
          <w:rFonts w:cstheme="minorHAnsi"/>
          <w:sz w:val="32"/>
          <w:szCs w:val="32"/>
        </w:rPr>
      </w:pPr>
      <w:r w:rsidRPr="0092313E">
        <w:rPr>
          <w:rFonts w:cstheme="minorHAnsi"/>
          <w:sz w:val="32"/>
          <w:szCs w:val="32"/>
        </w:rPr>
        <w:t>Slide 1</w:t>
      </w:r>
      <w:r w:rsidR="00841266" w:rsidRPr="0092313E">
        <w:rPr>
          <w:rFonts w:cstheme="minorHAnsi"/>
          <w:sz w:val="32"/>
          <w:szCs w:val="32"/>
        </w:rPr>
        <w:t>(a-d)</w:t>
      </w:r>
    </w:p>
    <w:p w14:paraId="660BAE1D" w14:textId="467EA7E4" w:rsidR="00425E5B" w:rsidRPr="0092313E" w:rsidRDefault="00425E5B" w:rsidP="00425E5B">
      <w:pPr>
        <w:rPr>
          <w:rFonts w:cstheme="minorHAnsi"/>
          <w:sz w:val="32"/>
          <w:szCs w:val="32"/>
        </w:rPr>
      </w:pPr>
      <w:r w:rsidRPr="0092313E">
        <w:rPr>
          <w:rFonts w:cstheme="minorHAnsi"/>
          <w:sz w:val="32"/>
          <w:szCs w:val="32"/>
        </w:rPr>
        <w:tab/>
      </w:r>
      <w:r w:rsidRPr="0092313E">
        <w:rPr>
          <w:rFonts w:cstheme="minorHAnsi"/>
          <w:sz w:val="32"/>
          <w:szCs w:val="32"/>
        </w:rPr>
        <w:tab/>
      </w:r>
      <w:bookmarkStart w:id="0" w:name="_Hlk60549525"/>
      <w:r w:rsidR="00841266" w:rsidRPr="0092313E">
        <w:rPr>
          <w:rFonts w:cstheme="minorHAnsi"/>
          <w:sz w:val="32"/>
          <w:szCs w:val="32"/>
        </w:rPr>
        <w:t xml:space="preserve"> </w:t>
      </w:r>
      <w:r w:rsidRPr="0092313E">
        <w:rPr>
          <w:rFonts w:cstheme="minorHAnsi"/>
          <w:sz w:val="32"/>
          <w:szCs w:val="32"/>
        </w:rPr>
        <w:t>Immutable (Psalm 102:25-27; Malachi 3:6; Hebrews 13:8)</w:t>
      </w:r>
      <w:bookmarkEnd w:id="0"/>
      <w:r w:rsidRPr="0092313E">
        <w:rPr>
          <w:rFonts w:cstheme="minorHAnsi"/>
          <w:sz w:val="32"/>
          <w:szCs w:val="32"/>
        </w:rPr>
        <w:t>.</w:t>
      </w:r>
    </w:p>
    <w:p w14:paraId="69238B97" w14:textId="6C7102A0" w:rsidR="00A425C8" w:rsidRPr="0092313E" w:rsidRDefault="00A425C8" w:rsidP="00A425C8">
      <w:pPr>
        <w:ind w:left="2160"/>
        <w:rPr>
          <w:rFonts w:cstheme="minorHAnsi"/>
          <w:sz w:val="32"/>
          <w:szCs w:val="32"/>
        </w:rPr>
      </w:pPr>
      <w:r w:rsidRPr="0092313E">
        <w:rPr>
          <w:rFonts w:cstheme="minorHAnsi"/>
          <w:sz w:val="32"/>
          <w:szCs w:val="32"/>
        </w:rPr>
        <w:lastRenderedPageBreak/>
        <w:t>“</w:t>
      </w:r>
      <w:r w:rsidRPr="0092313E">
        <w:rPr>
          <w:rFonts w:cstheme="minorHAnsi"/>
          <w:i/>
          <w:iCs/>
          <w:sz w:val="32"/>
          <w:szCs w:val="32"/>
        </w:rPr>
        <w:t>Of old you laid the foundation of the earth, and the heavens are the work of your hands. They will perish, but you will remain; they will all wear out like a garment. You will change them like a robe, and they will pass away, but you are the same, and your years have no end.</w:t>
      </w:r>
      <w:r w:rsidRPr="0092313E">
        <w:rPr>
          <w:rFonts w:cstheme="minorHAnsi"/>
          <w:sz w:val="32"/>
          <w:szCs w:val="32"/>
        </w:rPr>
        <w:t xml:space="preserve">” (Psalm 102:25–27, ESV) </w:t>
      </w:r>
    </w:p>
    <w:p w14:paraId="13AEFFC4" w14:textId="77777777" w:rsidR="00935A9D" w:rsidRPr="0092313E" w:rsidRDefault="00A425C8" w:rsidP="00841266">
      <w:pPr>
        <w:ind w:left="2160"/>
        <w:rPr>
          <w:rFonts w:cstheme="minorHAnsi"/>
          <w:sz w:val="32"/>
          <w:szCs w:val="32"/>
        </w:rPr>
      </w:pPr>
      <w:r w:rsidRPr="0092313E">
        <w:rPr>
          <w:rFonts w:cstheme="minorHAnsi"/>
          <w:sz w:val="32"/>
          <w:szCs w:val="32"/>
        </w:rPr>
        <w:t>“</w:t>
      </w:r>
      <w:r w:rsidRPr="0092313E">
        <w:rPr>
          <w:rFonts w:cstheme="minorHAnsi"/>
          <w:i/>
          <w:iCs/>
          <w:sz w:val="32"/>
          <w:szCs w:val="32"/>
        </w:rPr>
        <w:t>Jesus Christ is the same yesterday and today and forever.</w:t>
      </w:r>
      <w:r w:rsidRPr="0092313E">
        <w:rPr>
          <w:rFonts w:cstheme="minorHAnsi"/>
          <w:sz w:val="32"/>
          <w:szCs w:val="32"/>
        </w:rPr>
        <w:t>” (Hebrews 13:8, ESV)</w:t>
      </w:r>
    </w:p>
    <w:p w14:paraId="3B96C8DC" w14:textId="77777777" w:rsidR="00935A9D" w:rsidRPr="0092313E" w:rsidRDefault="00935A9D" w:rsidP="00841266">
      <w:pPr>
        <w:ind w:left="2160"/>
        <w:rPr>
          <w:rFonts w:cstheme="minorHAnsi"/>
          <w:sz w:val="32"/>
          <w:szCs w:val="32"/>
        </w:rPr>
      </w:pPr>
      <w:r w:rsidRPr="0092313E">
        <w:rPr>
          <w:rFonts w:cstheme="minorHAnsi"/>
          <w:sz w:val="32"/>
          <w:szCs w:val="32"/>
        </w:rPr>
        <w:t xml:space="preserve">Encouragement…If God was loving </w:t>
      </w:r>
      <w:proofErr w:type="gramStart"/>
      <w:r w:rsidRPr="0092313E">
        <w:rPr>
          <w:rFonts w:cstheme="minorHAnsi"/>
          <w:sz w:val="32"/>
          <w:szCs w:val="32"/>
        </w:rPr>
        <w:t>today</w:t>
      </w:r>
      <w:proofErr w:type="gramEnd"/>
      <w:r w:rsidRPr="0092313E">
        <w:rPr>
          <w:rFonts w:cstheme="minorHAnsi"/>
          <w:sz w:val="32"/>
          <w:szCs w:val="32"/>
        </w:rPr>
        <w:t xml:space="preserve"> He will be loving tomorrow.</w:t>
      </w:r>
    </w:p>
    <w:p w14:paraId="22A484C7" w14:textId="0F4446A5" w:rsidR="00A425C8" w:rsidRPr="0092313E" w:rsidRDefault="00935A9D" w:rsidP="00935A9D">
      <w:pPr>
        <w:ind w:left="2160"/>
        <w:rPr>
          <w:rFonts w:cstheme="minorHAnsi"/>
          <w:sz w:val="32"/>
          <w:szCs w:val="32"/>
        </w:rPr>
      </w:pPr>
      <w:r w:rsidRPr="0092313E">
        <w:rPr>
          <w:rFonts w:cstheme="minorHAnsi"/>
          <w:sz w:val="32"/>
          <w:szCs w:val="32"/>
        </w:rPr>
        <w:t>Exhortation…</w:t>
      </w:r>
      <w:r w:rsidR="008D6964" w:rsidRPr="0092313E">
        <w:rPr>
          <w:rFonts w:cstheme="minorHAnsi"/>
          <w:sz w:val="32"/>
          <w:szCs w:val="32"/>
        </w:rPr>
        <w:t>If God was a consuming fire</w:t>
      </w:r>
      <w:r w:rsidRPr="0092313E">
        <w:rPr>
          <w:rFonts w:cstheme="minorHAnsi"/>
          <w:sz w:val="32"/>
          <w:szCs w:val="32"/>
        </w:rPr>
        <w:t xml:space="preserve"> </w:t>
      </w:r>
      <w:proofErr w:type="gramStart"/>
      <w:r w:rsidRPr="0092313E">
        <w:rPr>
          <w:rFonts w:cstheme="minorHAnsi"/>
          <w:sz w:val="32"/>
          <w:szCs w:val="32"/>
        </w:rPr>
        <w:t>yesterday</w:t>
      </w:r>
      <w:proofErr w:type="gramEnd"/>
      <w:r w:rsidRPr="0092313E">
        <w:rPr>
          <w:rFonts w:cstheme="minorHAnsi"/>
          <w:sz w:val="32"/>
          <w:szCs w:val="32"/>
        </w:rPr>
        <w:t xml:space="preserve"> He will be </w:t>
      </w:r>
      <w:r w:rsidR="008D6964" w:rsidRPr="0092313E">
        <w:rPr>
          <w:rFonts w:cstheme="minorHAnsi"/>
          <w:sz w:val="32"/>
          <w:szCs w:val="32"/>
        </w:rPr>
        <w:t xml:space="preserve">a </w:t>
      </w:r>
      <w:r w:rsidRPr="0092313E">
        <w:rPr>
          <w:rFonts w:cstheme="minorHAnsi"/>
          <w:sz w:val="32"/>
          <w:szCs w:val="32"/>
        </w:rPr>
        <w:t xml:space="preserve">perfectly Holy </w:t>
      </w:r>
      <w:r w:rsidR="008D6964" w:rsidRPr="0092313E">
        <w:rPr>
          <w:rFonts w:cstheme="minorHAnsi"/>
          <w:sz w:val="32"/>
          <w:szCs w:val="32"/>
        </w:rPr>
        <w:t>consuming fire today and tomorrow as well.</w:t>
      </w:r>
      <w:r w:rsidR="00A425C8" w:rsidRPr="0092313E">
        <w:rPr>
          <w:rFonts w:cstheme="minorHAnsi"/>
          <w:sz w:val="32"/>
          <w:szCs w:val="32"/>
        </w:rPr>
        <w:t xml:space="preserve"> </w:t>
      </w:r>
    </w:p>
    <w:p w14:paraId="4956DF17" w14:textId="22D606D9" w:rsidR="00FC1E82" w:rsidRPr="0092313E" w:rsidRDefault="00FC1E82" w:rsidP="00FC1E82">
      <w:pPr>
        <w:rPr>
          <w:rFonts w:cstheme="minorHAnsi"/>
          <w:sz w:val="32"/>
          <w:szCs w:val="32"/>
        </w:rPr>
      </w:pPr>
      <w:r w:rsidRPr="0092313E">
        <w:rPr>
          <w:rFonts w:cstheme="minorHAnsi"/>
          <w:sz w:val="32"/>
          <w:szCs w:val="32"/>
        </w:rPr>
        <w:t>Slide 2</w:t>
      </w:r>
      <w:r w:rsidR="00841266" w:rsidRPr="0092313E">
        <w:rPr>
          <w:rFonts w:cstheme="minorHAnsi"/>
          <w:sz w:val="32"/>
          <w:szCs w:val="32"/>
        </w:rPr>
        <w:t xml:space="preserve"> (a-c)</w:t>
      </w:r>
    </w:p>
    <w:p w14:paraId="1C868C81" w14:textId="25BD09B8" w:rsidR="00425E5B" w:rsidRPr="0092313E" w:rsidRDefault="00425E5B" w:rsidP="00425E5B">
      <w:pPr>
        <w:rPr>
          <w:rFonts w:cstheme="minorHAnsi"/>
          <w:sz w:val="32"/>
          <w:szCs w:val="32"/>
        </w:rPr>
      </w:pPr>
      <w:r w:rsidRPr="0092313E">
        <w:rPr>
          <w:rFonts w:cstheme="minorHAnsi"/>
          <w:sz w:val="32"/>
          <w:szCs w:val="32"/>
        </w:rPr>
        <w:tab/>
      </w:r>
      <w:r w:rsidRPr="0092313E">
        <w:rPr>
          <w:rFonts w:cstheme="minorHAnsi"/>
          <w:sz w:val="32"/>
          <w:szCs w:val="32"/>
        </w:rPr>
        <w:tab/>
        <w:t>Omniscient (Psalm 139:1-6; Psalm 147:5).</w:t>
      </w:r>
    </w:p>
    <w:p w14:paraId="70C8EBE7" w14:textId="77777777" w:rsidR="00935A9D" w:rsidRPr="0092313E" w:rsidRDefault="00935A9D" w:rsidP="00935A9D">
      <w:pPr>
        <w:ind w:left="2160"/>
        <w:rPr>
          <w:rFonts w:cstheme="minorHAnsi"/>
          <w:sz w:val="32"/>
          <w:szCs w:val="32"/>
        </w:rPr>
      </w:pPr>
      <w:bookmarkStart w:id="1" w:name="_Hlk60549658"/>
      <w:r w:rsidRPr="0092313E">
        <w:rPr>
          <w:rFonts w:cstheme="minorHAnsi"/>
          <w:sz w:val="32"/>
          <w:szCs w:val="32"/>
        </w:rPr>
        <w:t>“</w:t>
      </w:r>
      <w:r w:rsidRPr="0092313E">
        <w:rPr>
          <w:rFonts w:cstheme="minorHAnsi"/>
          <w:i/>
          <w:iCs/>
          <w:sz w:val="32"/>
          <w:szCs w:val="32"/>
        </w:rPr>
        <w:t xml:space="preserve">O </w:t>
      </w:r>
      <w:r w:rsidRPr="0092313E">
        <w:rPr>
          <w:rFonts w:cstheme="minorHAnsi"/>
          <w:i/>
          <w:iCs/>
          <w:smallCaps/>
          <w:sz w:val="32"/>
          <w:szCs w:val="32"/>
        </w:rPr>
        <w:t>Lord</w:t>
      </w:r>
      <w:r w:rsidRPr="0092313E">
        <w:rPr>
          <w:rFonts w:cstheme="minorHAnsi"/>
          <w:i/>
          <w:iCs/>
          <w:sz w:val="32"/>
          <w:szCs w:val="32"/>
        </w:rPr>
        <w:t xml:space="preserve">, you have searched me and known me! You know when I sit down and when I </w:t>
      </w:r>
      <w:proofErr w:type="gramStart"/>
      <w:r w:rsidRPr="0092313E">
        <w:rPr>
          <w:rFonts w:cstheme="minorHAnsi"/>
          <w:i/>
          <w:iCs/>
          <w:sz w:val="32"/>
          <w:szCs w:val="32"/>
        </w:rPr>
        <w:t>rise up</w:t>
      </w:r>
      <w:proofErr w:type="gramEnd"/>
      <w:r w:rsidRPr="0092313E">
        <w:rPr>
          <w:rFonts w:cstheme="minorHAnsi"/>
          <w:i/>
          <w:iCs/>
          <w:sz w:val="32"/>
          <w:szCs w:val="32"/>
        </w:rPr>
        <w:t xml:space="preserve">; you discern my thoughts from afar. You search out my path and my lying down and are acquainted with all my ways. Even before a word is on my tongue, behold, O </w:t>
      </w:r>
      <w:r w:rsidRPr="0092313E">
        <w:rPr>
          <w:rFonts w:cstheme="minorHAnsi"/>
          <w:i/>
          <w:iCs/>
          <w:smallCaps/>
          <w:sz w:val="32"/>
          <w:szCs w:val="32"/>
        </w:rPr>
        <w:t>Lord</w:t>
      </w:r>
      <w:r w:rsidRPr="0092313E">
        <w:rPr>
          <w:rFonts w:cstheme="minorHAnsi"/>
          <w:i/>
          <w:iCs/>
          <w:sz w:val="32"/>
          <w:szCs w:val="32"/>
        </w:rPr>
        <w:t>, you know it altogether. You hem me in, behind and before, and lay your hand upon me. Such knowledge is too wonderful for me; it is high; I cannot attain it.</w:t>
      </w:r>
      <w:r w:rsidRPr="0092313E">
        <w:rPr>
          <w:rFonts w:cstheme="minorHAnsi"/>
          <w:sz w:val="32"/>
          <w:szCs w:val="32"/>
        </w:rPr>
        <w:t xml:space="preserve">” (Psalm 139:1–6, ESV) </w:t>
      </w:r>
    </w:p>
    <w:p w14:paraId="670F0237" w14:textId="77777777" w:rsidR="00935A9D" w:rsidRPr="0092313E" w:rsidRDefault="00935A9D" w:rsidP="00425E5B">
      <w:pPr>
        <w:rPr>
          <w:rFonts w:cstheme="minorHAnsi"/>
          <w:sz w:val="32"/>
          <w:szCs w:val="32"/>
        </w:rPr>
      </w:pPr>
      <w:r w:rsidRPr="0092313E">
        <w:rPr>
          <w:rFonts w:cstheme="minorHAnsi"/>
          <w:sz w:val="32"/>
          <w:szCs w:val="32"/>
        </w:rPr>
        <w:tab/>
      </w:r>
      <w:r w:rsidRPr="0092313E">
        <w:rPr>
          <w:rFonts w:cstheme="minorHAnsi"/>
          <w:sz w:val="32"/>
          <w:szCs w:val="32"/>
        </w:rPr>
        <w:tab/>
      </w:r>
      <w:r w:rsidRPr="0092313E">
        <w:rPr>
          <w:rFonts w:cstheme="minorHAnsi"/>
          <w:sz w:val="32"/>
          <w:szCs w:val="32"/>
        </w:rPr>
        <w:tab/>
        <w:t>Encouragement…God knows everything</w:t>
      </w:r>
    </w:p>
    <w:p w14:paraId="45D4D737" w14:textId="4468DE2E" w:rsidR="00935A9D" w:rsidRPr="0092313E" w:rsidRDefault="00935A9D" w:rsidP="00425E5B">
      <w:pPr>
        <w:rPr>
          <w:rFonts w:cstheme="minorHAnsi"/>
          <w:sz w:val="32"/>
          <w:szCs w:val="32"/>
        </w:rPr>
      </w:pPr>
      <w:r w:rsidRPr="0092313E">
        <w:rPr>
          <w:rFonts w:cstheme="minorHAnsi"/>
          <w:sz w:val="32"/>
          <w:szCs w:val="32"/>
        </w:rPr>
        <w:lastRenderedPageBreak/>
        <w:tab/>
      </w:r>
      <w:r w:rsidRPr="0092313E">
        <w:rPr>
          <w:rFonts w:cstheme="minorHAnsi"/>
          <w:sz w:val="32"/>
          <w:szCs w:val="32"/>
        </w:rPr>
        <w:tab/>
      </w:r>
      <w:r w:rsidRPr="0092313E">
        <w:rPr>
          <w:rFonts w:cstheme="minorHAnsi"/>
          <w:sz w:val="32"/>
          <w:szCs w:val="32"/>
        </w:rPr>
        <w:tab/>
        <w:t>Exhortation…God knows everything</w:t>
      </w:r>
    </w:p>
    <w:p w14:paraId="06206621" w14:textId="27E97E53" w:rsidR="00FC1E82" w:rsidRPr="0092313E" w:rsidRDefault="00FC1E82" w:rsidP="00425E5B">
      <w:pPr>
        <w:rPr>
          <w:rFonts w:cstheme="minorHAnsi"/>
          <w:sz w:val="32"/>
          <w:szCs w:val="32"/>
        </w:rPr>
      </w:pPr>
      <w:r w:rsidRPr="0092313E">
        <w:rPr>
          <w:rFonts w:cstheme="minorHAnsi"/>
          <w:sz w:val="32"/>
          <w:szCs w:val="32"/>
        </w:rPr>
        <w:t>Slide 3</w:t>
      </w:r>
      <w:r w:rsidR="00841266" w:rsidRPr="0092313E">
        <w:rPr>
          <w:rFonts w:cstheme="minorHAnsi"/>
          <w:sz w:val="32"/>
          <w:szCs w:val="32"/>
        </w:rPr>
        <w:t xml:space="preserve"> (a-c)</w:t>
      </w:r>
    </w:p>
    <w:bookmarkEnd w:id="1"/>
    <w:p w14:paraId="11512DA7" w14:textId="0EF226F4" w:rsidR="00425E5B" w:rsidRPr="0092313E" w:rsidRDefault="00425E5B" w:rsidP="00425E5B">
      <w:pPr>
        <w:rPr>
          <w:rFonts w:cstheme="minorHAnsi"/>
          <w:sz w:val="32"/>
          <w:szCs w:val="32"/>
        </w:rPr>
      </w:pPr>
      <w:r w:rsidRPr="0092313E">
        <w:rPr>
          <w:rFonts w:cstheme="minorHAnsi"/>
          <w:sz w:val="32"/>
          <w:szCs w:val="32"/>
        </w:rPr>
        <w:tab/>
      </w:r>
      <w:r w:rsidRPr="0092313E">
        <w:rPr>
          <w:rFonts w:cstheme="minorHAnsi"/>
          <w:sz w:val="32"/>
          <w:szCs w:val="32"/>
        </w:rPr>
        <w:tab/>
        <w:t>Infinite (1 Kings 8:27; Isaiah 66:1; Psalm 145:3; Job 5:9; Job 9:10).</w:t>
      </w:r>
    </w:p>
    <w:p w14:paraId="72511CE2" w14:textId="77777777" w:rsidR="00935A9D" w:rsidRPr="0092313E" w:rsidRDefault="00935A9D" w:rsidP="00935A9D">
      <w:pPr>
        <w:ind w:left="2160"/>
        <w:rPr>
          <w:rFonts w:cstheme="minorHAnsi"/>
          <w:sz w:val="32"/>
          <w:szCs w:val="32"/>
        </w:rPr>
      </w:pPr>
      <w:r w:rsidRPr="0092313E">
        <w:rPr>
          <w:rFonts w:cstheme="minorHAnsi"/>
          <w:sz w:val="32"/>
          <w:szCs w:val="32"/>
        </w:rPr>
        <w:t>“</w:t>
      </w:r>
      <w:r w:rsidRPr="0092313E">
        <w:rPr>
          <w:rFonts w:cstheme="minorHAnsi"/>
          <w:i/>
          <w:iCs/>
          <w:sz w:val="32"/>
          <w:szCs w:val="32"/>
        </w:rPr>
        <w:t>“But will God indeed dwell on the earth? Behold, heaven and the highest heaven cannot contain you; how much less this house that I have built!</w:t>
      </w:r>
      <w:r w:rsidRPr="0092313E">
        <w:rPr>
          <w:rFonts w:cstheme="minorHAnsi"/>
          <w:sz w:val="32"/>
          <w:szCs w:val="32"/>
        </w:rPr>
        <w:t xml:space="preserve">” (1 Kings 8:27, ESV) </w:t>
      </w:r>
    </w:p>
    <w:p w14:paraId="2CCDF34D" w14:textId="77777777" w:rsidR="00935A9D" w:rsidRPr="0092313E" w:rsidRDefault="00935A9D" w:rsidP="00935A9D">
      <w:pPr>
        <w:ind w:left="2160"/>
        <w:rPr>
          <w:rFonts w:cstheme="minorHAnsi"/>
          <w:sz w:val="32"/>
          <w:szCs w:val="32"/>
        </w:rPr>
      </w:pPr>
      <w:r w:rsidRPr="0092313E">
        <w:rPr>
          <w:rFonts w:cstheme="minorHAnsi"/>
          <w:sz w:val="32"/>
          <w:szCs w:val="32"/>
        </w:rPr>
        <w:t>Encouragement…There is no end to discovering how great God is</w:t>
      </w:r>
    </w:p>
    <w:p w14:paraId="73FBABB5" w14:textId="798DEE8A" w:rsidR="00935A9D" w:rsidRPr="0092313E" w:rsidRDefault="00935A9D" w:rsidP="00935A9D">
      <w:pPr>
        <w:ind w:left="2160"/>
        <w:rPr>
          <w:rFonts w:cstheme="minorHAnsi"/>
          <w:sz w:val="32"/>
          <w:szCs w:val="32"/>
        </w:rPr>
      </w:pPr>
      <w:r w:rsidRPr="0092313E">
        <w:rPr>
          <w:rFonts w:cstheme="minorHAnsi"/>
          <w:sz w:val="32"/>
          <w:szCs w:val="32"/>
        </w:rPr>
        <w:t>Exhortation…If you think you have got God all figured out, think again</w:t>
      </w:r>
    </w:p>
    <w:p w14:paraId="18F73DAF" w14:textId="2DF58076" w:rsidR="00935A9D" w:rsidRPr="0092313E" w:rsidRDefault="00FC1E82" w:rsidP="00425E5B">
      <w:pPr>
        <w:rPr>
          <w:rFonts w:cstheme="minorHAnsi"/>
          <w:sz w:val="32"/>
          <w:szCs w:val="32"/>
        </w:rPr>
      </w:pPr>
      <w:r w:rsidRPr="0092313E">
        <w:rPr>
          <w:rFonts w:cstheme="minorHAnsi"/>
          <w:sz w:val="32"/>
          <w:szCs w:val="32"/>
        </w:rPr>
        <w:t>Slide 4</w:t>
      </w:r>
      <w:r w:rsidR="00841266" w:rsidRPr="0092313E">
        <w:rPr>
          <w:rFonts w:cstheme="minorHAnsi"/>
          <w:sz w:val="32"/>
          <w:szCs w:val="32"/>
        </w:rPr>
        <w:t xml:space="preserve"> (a-d)</w:t>
      </w:r>
    </w:p>
    <w:p w14:paraId="60063106" w14:textId="57DBB9D0" w:rsidR="00425E5B" w:rsidRPr="0092313E" w:rsidRDefault="00425E5B" w:rsidP="00841266">
      <w:pPr>
        <w:ind w:left="1440"/>
        <w:rPr>
          <w:rFonts w:cstheme="minorHAnsi"/>
          <w:sz w:val="32"/>
          <w:szCs w:val="32"/>
        </w:rPr>
      </w:pPr>
      <w:r w:rsidRPr="0092313E">
        <w:rPr>
          <w:rFonts w:cstheme="minorHAnsi"/>
          <w:sz w:val="32"/>
          <w:szCs w:val="32"/>
        </w:rPr>
        <w:t>Holy (Exodus 15:11; Isaiah 6:3; Leviticus 19:2; Job 34:10; Luke 1:49).</w:t>
      </w:r>
    </w:p>
    <w:p w14:paraId="689393D6" w14:textId="77777777" w:rsidR="00935A9D" w:rsidRPr="0092313E" w:rsidRDefault="00935A9D" w:rsidP="00935A9D">
      <w:pPr>
        <w:ind w:left="2160"/>
        <w:rPr>
          <w:rFonts w:cstheme="minorHAnsi"/>
          <w:sz w:val="32"/>
          <w:szCs w:val="32"/>
        </w:rPr>
      </w:pPr>
      <w:r w:rsidRPr="0092313E">
        <w:rPr>
          <w:rFonts w:cstheme="minorHAnsi"/>
          <w:sz w:val="32"/>
          <w:szCs w:val="32"/>
        </w:rPr>
        <w:t>“</w:t>
      </w:r>
      <w:r w:rsidRPr="0092313E">
        <w:rPr>
          <w:rFonts w:cstheme="minorHAnsi"/>
          <w:i/>
          <w:iCs/>
          <w:sz w:val="32"/>
          <w:szCs w:val="32"/>
        </w:rPr>
        <w:t xml:space="preserve">“Who is like you, O </w:t>
      </w:r>
      <w:r w:rsidRPr="0092313E">
        <w:rPr>
          <w:rFonts w:cstheme="minorHAnsi"/>
          <w:i/>
          <w:iCs/>
          <w:smallCaps/>
          <w:sz w:val="32"/>
          <w:szCs w:val="32"/>
        </w:rPr>
        <w:t>Lord</w:t>
      </w:r>
      <w:r w:rsidRPr="0092313E">
        <w:rPr>
          <w:rFonts w:cstheme="minorHAnsi"/>
          <w:i/>
          <w:iCs/>
          <w:sz w:val="32"/>
          <w:szCs w:val="32"/>
        </w:rPr>
        <w:t>, among the gods? Who is like you, majestic in holiness, awesome in glorious deeds, doing wonders?</w:t>
      </w:r>
      <w:r w:rsidRPr="0092313E">
        <w:rPr>
          <w:rFonts w:cstheme="minorHAnsi"/>
          <w:sz w:val="32"/>
          <w:szCs w:val="32"/>
        </w:rPr>
        <w:t xml:space="preserve">” (Exodus 15:11, ESV) </w:t>
      </w:r>
    </w:p>
    <w:p w14:paraId="009B5EB9" w14:textId="77777777" w:rsidR="00EF6596" w:rsidRPr="0092313E" w:rsidRDefault="00EF6596" w:rsidP="00EF6596">
      <w:pPr>
        <w:ind w:left="2160"/>
        <w:rPr>
          <w:rFonts w:cstheme="minorHAnsi"/>
          <w:sz w:val="32"/>
          <w:szCs w:val="32"/>
        </w:rPr>
      </w:pPr>
      <w:r w:rsidRPr="0092313E">
        <w:rPr>
          <w:rFonts w:cstheme="minorHAnsi"/>
          <w:sz w:val="32"/>
          <w:szCs w:val="32"/>
        </w:rPr>
        <w:t>“</w:t>
      </w:r>
      <w:r w:rsidRPr="0092313E">
        <w:rPr>
          <w:rFonts w:cstheme="minorHAnsi"/>
          <w:i/>
          <w:iCs/>
          <w:sz w:val="32"/>
          <w:szCs w:val="32"/>
        </w:rPr>
        <w:t xml:space="preserve">“He is not a man like me that I might answer him, that we might confront each other in court. If only there were someone to arbitrate between us, to lay his hand upon us both, someone to remove God’s rod from me, so that his terror would frighten me no more. Then I </w:t>
      </w:r>
      <w:r w:rsidRPr="0092313E">
        <w:rPr>
          <w:rFonts w:cstheme="minorHAnsi"/>
          <w:i/>
          <w:iCs/>
          <w:sz w:val="32"/>
          <w:szCs w:val="32"/>
        </w:rPr>
        <w:lastRenderedPageBreak/>
        <w:t>would speak up without fear of him, but as it now stands with me, I cannot.</w:t>
      </w:r>
      <w:r w:rsidRPr="0092313E">
        <w:rPr>
          <w:rFonts w:cstheme="minorHAnsi"/>
          <w:sz w:val="32"/>
          <w:szCs w:val="32"/>
        </w:rPr>
        <w:t xml:space="preserve">” (Job 9:32–35, NIV84) </w:t>
      </w:r>
    </w:p>
    <w:p w14:paraId="638D9AD9" w14:textId="5E801104" w:rsidR="00935A9D" w:rsidRPr="0092313E" w:rsidRDefault="00EF6596" w:rsidP="00841266">
      <w:pPr>
        <w:ind w:left="2160"/>
        <w:rPr>
          <w:rFonts w:cstheme="minorHAnsi"/>
          <w:sz w:val="32"/>
          <w:szCs w:val="32"/>
        </w:rPr>
      </w:pPr>
      <w:r w:rsidRPr="0092313E">
        <w:rPr>
          <w:rFonts w:cstheme="minorHAnsi"/>
          <w:sz w:val="32"/>
          <w:szCs w:val="32"/>
        </w:rPr>
        <w:t>Encouragement…God is perfect in everything He is and does and allows.</w:t>
      </w:r>
    </w:p>
    <w:p w14:paraId="4A7A6727" w14:textId="7219AA41" w:rsidR="00EF6596" w:rsidRPr="0092313E" w:rsidRDefault="00EF6596" w:rsidP="00841266">
      <w:pPr>
        <w:ind w:left="2160"/>
        <w:rPr>
          <w:rFonts w:cstheme="minorHAnsi"/>
          <w:sz w:val="32"/>
          <w:szCs w:val="32"/>
        </w:rPr>
      </w:pPr>
      <w:r w:rsidRPr="0092313E">
        <w:rPr>
          <w:rFonts w:cstheme="minorHAnsi"/>
          <w:sz w:val="32"/>
          <w:szCs w:val="32"/>
        </w:rPr>
        <w:t>Exhortation…We should not think we can approach Him with our own holiness</w:t>
      </w:r>
    </w:p>
    <w:p w14:paraId="4107D5F9" w14:textId="2BB26657" w:rsidR="00FC1E82" w:rsidRPr="0092313E" w:rsidRDefault="00FC1E82" w:rsidP="00425E5B">
      <w:pPr>
        <w:rPr>
          <w:rFonts w:cstheme="minorHAnsi"/>
          <w:sz w:val="32"/>
          <w:szCs w:val="32"/>
        </w:rPr>
      </w:pPr>
      <w:r w:rsidRPr="0092313E">
        <w:rPr>
          <w:rFonts w:cstheme="minorHAnsi"/>
          <w:sz w:val="32"/>
          <w:szCs w:val="32"/>
        </w:rPr>
        <w:t>Slide 5</w:t>
      </w:r>
      <w:r w:rsidR="00841266" w:rsidRPr="0092313E">
        <w:rPr>
          <w:rFonts w:cstheme="minorHAnsi"/>
          <w:sz w:val="32"/>
          <w:szCs w:val="32"/>
        </w:rPr>
        <w:t xml:space="preserve"> (a-e)</w:t>
      </w:r>
    </w:p>
    <w:p w14:paraId="54D40CD2" w14:textId="0BC13B83" w:rsidR="00425E5B" w:rsidRPr="0092313E" w:rsidRDefault="00425E5B" w:rsidP="00841266">
      <w:pPr>
        <w:ind w:left="1440"/>
        <w:rPr>
          <w:rFonts w:cstheme="minorHAnsi"/>
          <w:sz w:val="32"/>
          <w:szCs w:val="32"/>
        </w:rPr>
      </w:pPr>
      <w:r w:rsidRPr="0092313E">
        <w:rPr>
          <w:rFonts w:cstheme="minorHAnsi"/>
          <w:sz w:val="32"/>
          <w:szCs w:val="32"/>
        </w:rPr>
        <w:t>Faithful (Deuteronomy 7:9; Lamentations 3:22-23; 2 Timothy 2:13; Hebrews 10:23).</w:t>
      </w:r>
    </w:p>
    <w:p w14:paraId="65FCC355" w14:textId="77777777" w:rsidR="00EF6596" w:rsidRPr="0092313E" w:rsidRDefault="00EF6596" w:rsidP="00EF6596">
      <w:pPr>
        <w:ind w:left="2160"/>
        <w:rPr>
          <w:rFonts w:cstheme="minorHAnsi"/>
          <w:sz w:val="32"/>
          <w:szCs w:val="32"/>
        </w:rPr>
      </w:pPr>
      <w:r w:rsidRPr="0092313E">
        <w:rPr>
          <w:rFonts w:cstheme="minorHAnsi"/>
          <w:sz w:val="32"/>
          <w:szCs w:val="32"/>
        </w:rPr>
        <w:t>“</w:t>
      </w:r>
      <w:r w:rsidRPr="0092313E">
        <w:rPr>
          <w:rFonts w:cstheme="minorHAnsi"/>
          <w:i/>
          <w:iCs/>
          <w:sz w:val="32"/>
          <w:szCs w:val="32"/>
        </w:rPr>
        <w:t xml:space="preserve">Because of the </w:t>
      </w:r>
      <w:r w:rsidRPr="0092313E">
        <w:rPr>
          <w:rFonts w:cstheme="minorHAnsi"/>
          <w:i/>
          <w:iCs/>
          <w:smallCaps/>
          <w:sz w:val="32"/>
          <w:szCs w:val="32"/>
        </w:rPr>
        <w:t>Lord</w:t>
      </w:r>
      <w:r w:rsidRPr="0092313E">
        <w:rPr>
          <w:rFonts w:cstheme="minorHAnsi"/>
          <w:i/>
          <w:iCs/>
          <w:sz w:val="32"/>
          <w:szCs w:val="32"/>
        </w:rPr>
        <w:t xml:space="preserve">’s great </w:t>
      </w:r>
      <w:proofErr w:type="gramStart"/>
      <w:r w:rsidRPr="0092313E">
        <w:rPr>
          <w:rFonts w:cstheme="minorHAnsi"/>
          <w:i/>
          <w:iCs/>
          <w:sz w:val="32"/>
          <w:szCs w:val="32"/>
        </w:rPr>
        <w:t>love</w:t>
      </w:r>
      <w:proofErr w:type="gramEnd"/>
      <w:r w:rsidRPr="0092313E">
        <w:rPr>
          <w:rFonts w:cstheme="minorHAnsi"/>
          <w:i/>
          <w:iCs/>
          <w:sz w:val="32"/>
          <w:szCs w:val="32"/>
        </w:rPr>
        <w:t xml:space="preserve"> we are not consumed, for his compassions never fail. They are new every morning; great is your faithfulness.</w:t>
      </w:r>
      <w:r w:rsidRPr="0092313E">
        <w:rPr>
          <w:rFonts w:cstheme="minorHAnsi"/>
          <w:sz w:val="32"/>
          <w:szCs w:val="32"/>
        </w:rPr>
        <w:t xml:space="preserve">” (Lamentations 3:22–23, NIV84) </w:t>
      </w:r>
    </w:p>
    <w:p w14:paraId="2CDE7510" w14:textId="77777777" w:rsidR="00EF6596" w:rsidRPr="0092313E" w:rsidRDefault="00EF6596" w:rsidP="00EF6596">
      <w:pPr>
        <w:ind w:left="2160"/>
        <w:rPr>
          <w:rFonts w:cstheme="minorHAnsi"/>
          <w:sz w:val="32"/>
          <w:szCs w:val="32"/>
        </w:rPr>
      </w:pPr>
      <w:r w:rsidRPr="0092313E">
        <w:rPr>
          <w:rFonts w:cstheme="minorHAnsi"/>
          <w:sz w:val="32"/>
          <w:szCs w:val="32"/>
        </w:rPr>
        <w:t>“</w:t>
      </w:r>
      <w:r w:rsidRPr="0092313E">
        <w:rPr>
          <w:rFonts w:cstheme="minorHAnsi"/>
          <w:i/>
          <w:iCs/>
          <w:sz w:val="32"/>
          <w:szCs w:val="32"/>
        </w:rPr>
        <w:t>Let us hold unswervingly to the hope we profess, for he who promised is faithful.</w:t>
      </w:r>
      <w:r w:rsidRPr="0092313E">
        <w:rPr>
          <w:rFonts w:cstheme="minorHAnsi"/>
          <w:sz w:val="32"/>
          <w:szCs w:val="32"/>
        </w:rPr>
        <w:t xml:space="preserve">” (Hebrews 10:23, NIV84) </w:t>
      </w:r>
    </w:p>
    <w:p w14:paraId="6D3DB0D7" w14:textId="77777777" w:rsidR="00EF6596" w:rsidRPr="0092313E" w:rsidRDefault="00EF6596" w:rsidP="00EF6596">
      <w:pPr>
        <w:ind w:left="2160"/>
        <w:rPr>
          <w:rFonts w:cstheme="minorHAnsi"/>
          <w:sz w:val="32"/>
          <w:szCs w:val="32"/>
        </w:rPr>
      </w:pPr>
      <w:r w:rsidRPr="0092313E">
        <w:rPr>
          <w:rFonts w:cstheme="minorHAnsi"/>
          <w:sz w:val="32"/>
          <w:szCs w:val="32"/>
        </w:rPr>
        <w:t>“</w:t>
      </w:r>
      <w:r w:rsidRPr="0092313E">
        <w:rPr>
          <w:rFonts w:cstheme="minorHAnsi"/>
          <w:i/>
          <w:iCs/>
          <w:sz w:val="32"/>
          <w:szCs w:val="32"/>
        </w:rPr>
        <w:t>For I am convinced that neither death nor life, neither angels nor demons, neither the present nor the future, nor any powers, neither height nor depth, nor anything else in all creation, will be able to separate us from the love of God that is in Christ Jesus our Lord.</w:t>
      </w:r>
      <w:r w:rsidRPr="0092313E">
        <w:rPr>
          <w:rFonts w:cstheme="minorHAnsi"/>
          <w:sz w:val="32"/>
          <w:szCs w:val="32"/>
        </w:rPr>
        <w:t xml:space="preserve">” (Romans 8:38–39, NIV84) </w:t>
      </w:r>
    </w:p>
    <w:p w14:paraId="72B613A0" w14:textId="77777777" w:rsidR="00EF6596" w:rsidRPr="0092313E" w:rsidRDefault="00EF6596" w:rsidP="00EF6596">
      <w:pPr>
        <w:ind w:left="2160"/>
        <w:rPr>
          <w:rFonts w:cstheme="minorHAnsi"/>
          <w:sz w:val="32"/>
          <w:szCs w:val="32"/>
        </w:rPr>
      </w:pPr>
      <w:r w:rsidRPr="0092313E">
        <w:rPr>
          <w:rFonts w:cstheme="minorHAnsi"/>
          <w:sz w:val="32"/>
          <w:szCs w:val="32"/>
        </w:rPr>
        <w:t>Encouragement…God is faithful and sticks with us through all things</w:t>
      </w:r>
    </w:p>
    <w:p w14:paraId="4E1BD424" w14:textId="08C7D77E" w:rsidR="00EF6596" w:rsidRPr="0092313E" w:rsidRDefault="00EF6596" w:rsidP="00EF6596">
      <w:pPr>
        <w:ind w:left="2160"/>
        <w:rPr>
          <w:rFonts w:cstheme="minorHAnsi"/>
          <w:sz w:val="32"/>
          <w:szCs w:val="32"/>
        </w:rPr>
      </w:pPr>
      <w:r w:rsidRPr="0092313E">
        <w:rPr>
          <w:rFonts w:cstheme="minorHAnsi"/>
          <w:sz w:val="32"/>
          <w:szCs w:val="32"/>
        </w:rPr>
        <w:lastRenderedPageBreak/>
        <w:t>Exhortation…We will probably have to deal with height, depth, angels, demons, life and death in order to see and believe in God’s faithfulness.</w:t>
      </w:r>
    </w:p>
    <w:p w14:paraId="6ADDE5DF" w14:textId="1104ACC0" w:rsidR="00FC1E82" w:rsidRPr="0092313E" w:rsidRDefault="00FC1E82" w:rsidP="00FC1E82">
      <w:pPr>
        <w:rPr>
          <w:rFonts w:cstheme="minorHAnsi"/>
          <w:sz w:val="32"/>
          <w:szCs w:val="32"/>
        </w:rPr>
      </w:pPr>
      <w:r w:rsidRPr="0092313E">
        <w:rPr>
          <w:rFonts w:cstheme="minorHAnsi"/>
          <w:sz w:val="32"/>
          <w:szCs w:val="32"/>
        </w:rPr>
        <w:t>Slide 6</w:t>
      </w:r>
      <w:r w:rsidR="00841266" w:rsidRPr="0092313E">
        <w:rPr>
          <w:rFonts w:cstheme="minorHAnsi"/>
          <w:sz w:val="32"/>
          <w:szCs w:val="32"/>
        </w:rPr>
        <w:t xml:space="preserve"> (a-c))</w:t>
      </w:r>
    </w:p>
    <w:p w14:paraId="255489C8" w14:textId="77777777" w:rsidR="00841266" w:rsidRPr="0092313E" w:rsidRDefault="00425E5B" w:rsidP="00EF6596">
      <w:pPr>
        <w:ind w:left="720" w:firstLine="720"/>
        <w:rPr>
          <w:rFonts w:cstheme="minorHAnsi"/>
          <w:sz w:val="32"/>
          <w:szCs w:val="32"/>
        </w:rPr>
      </w:pPr>
      <w:r w:rsidRPr="0092313E">
        <w:rPr>
          <w:rFonts w:cstheme="minorHAnsi"/>
          <w:sz w:val="32"/>
          <w:szCs w:val="32"/>
        </w:rPr>
        <w:t xml:space="preserve">Omnipotent </w:t>
      </w:r>
      <w:bookmarkStart w:id="2" w:name="_Hlk60549907"/>
    </w:p>
    <w:p w14:paraId="1CA63C07" w14:textId="606532A3" w:rsidR="00425E5B" w:rsidRPr="0092313E" w:rsidRDefault="00425E5B" w:rsidP="00841266">
      <w:pPr>
        <w:ind w:left="1440" w:firstLine="720"/>
        <w:rPr>
          <w:rFonts w:cstheme="minorHAnsi"/>
          <w:sz w:val="32"/>
          <w:szCs w:val="32"/>
        </w:rPr>
      </w:pPr>
      <w:r w:rsidRPr="0092313E">
        <w:rPr>
          <w:rFonts w:cstheme="minorHAnsi"/>
          <w:sz w:val="32"/>
          <w:szCs w:val="32"/>
        </w:rPr>
        <w:t>(Genesis 18:14; Jeremiah 32:17; Job 42:2).</w:t>
      </w:r>
    </w:p>
    <w:p w14:paraId="30598EF1" w14:textId="77777777" w:rsidR="00C823F2" w:rsidRPr="0092313E" w:rsidRDefault="00C823F2" w:rsidP="00C823F2">
      <w:pPr>
        <w:ind w:left="2160"/>
        <w:rPr>
          <w:rFonts w:cstheme="minorHAnsi"/>
          <w:sz w:val="32"/>
          <w:szCs w:val="32"/>
        </w:rPr>
      </w:pPr>
      <w:r w:rsidRPr="0092313E">
        <w:rPr>
          <w:rFonts w:cstheme="minorHAnsi"/>
          <w:sz w:val="32"/>
          <w:szCs w:val="32"/>
        </w:rPr>
        <w:t>Encouragement…Jesus healed the lepers and the blind and turned the water into wine.</w:t>
      </w:r>
    </w:p>
    <w:p w14:paraId="76CD8871" w14:textId="109BF360" w:rsidR="00C823F2" w:rsidRPr="0092313E" w:rsidRDefault="00C823F2" w:rsidP="00C823F2">
      <w:pPr>
        <w:ind w:left="2160"/>
        <w:rPr>
          <w:rFonts w:cstheme="minorHAnsi"/>
          <w:sz w:val="32"/>
          <w:szCs w:val="32"/>
        </w:rPr>
      </w:pPr>
      <w:r w:rsidRPr="0092313E">
        <w:rPr>
          <w:rFonts w:cstheme="minorHAnsi"/>
          <w:sz w:val="32"/>
          <w:szCs w:val="32"/>
        </w:rPr>
        <w:t xml:space="preserve">Exhortation…If He </w:t>
      </w:r>
      <w:proofErr w:type="gramStart"/>
      <w:r w:rsidRPr="0092313E">
        <w:rPr>
          <w:rFonts w:cstheme="minorHAnsi"/>
          <w:sz w:val="32"/>
          <w:szCs w:val="32"/>
        </w:rPr>
        <w:t>hasn’t</w:t>
      </w:r>
      <w:proofErr w:type="gramEnd"/>
      <w:r w:rsidRPr="0092313E">
        <w:rPr>
          <w:rFonts w:cstheme="minorHAnsi"/>
          <w:sz w:val="32"/>
          <w:szCs w:val="32"/>
        </w:rPr>
        <w:t xml:space="preserve"> turned our water into wine, then water must be the best thing for us at the time.</w:t>
      </w:r>
    </w:p>
    <w:p w14:paraId="49D4740E" w14:textId="1313273B" w:rsidR="00FC1E82" w:rsidRPr="0092313E" w:rsidRDefault="00FC1E82" w:rsidP="00FC1E82">
      <w:pPr>
        <w:rPr>
          <w:rFonts w:cstheme="minorHAnsi"/>
          <w:sz w:val="32"/>
          <w:szCs w:val="32"/>
        </w:rPr>
      </w:pPr>
      <w:r w:rsidRPr="0092313E">
        <w:rPr>
          <w:rFonts w:cstheme="minorHAnsi"/>
          <w:sz w:val="32"/>
          <w:szCs w:val="32"/>
        </w:rPr>
        <w:t>Slide 7</w:t>
      </w:r>
      <w:r w:rsidR="00841266" w:rsidRPr="0092313E">
        <w:rPr>
          <w:rFonts w:cstheme="minorHAnsi"/>
          <w:sz w:val="32"/>
          <w:szCs w:val="32"/>
        </w:rPr>
        <w:t xml:space="preserve"> (a-c)</w:t>
      </w:r>
    </w:p>
    <w:bookmarkEnd w:id="2"/>
    <w:p w14:paraId="7B43501C" w14:textId="77777777" w:rsidR="00841266" w:rsidRPr="0092313E" w:rsidRDefault="00425E5B" w:rsidP="00425E5B">
      <w:pPr>
        <w:rPr>
          <w:rFonts w:cstheme="minorHAnsi"/>
          <w:sz w:val="32"/>
          <w:szCs w:val="32"/>
        </w:rPr>
      </w:pPr>
      <w:r w:rsidRPr="0092313E">
        <w:rPr>
          <w:rFonts w:cstheme="minorHAnsi"/>
          <w:sz w:val="32"/>
          <w:szCs w:val="32"/>
        </w:rPr>
        <w:tab/>
      </w:r>
      <w:r w:rsidRPr="0092313E">
        <w:rPr>
          <w:rFonts w:cstheme="minorHAnsi"/>
          <w:sz w:val="32"/>
          <w:szCs w:val="32"/>
        </w:rPr>
        <w:tab/>
        <w:t xml:space="preserve">Incomprehensible </w:t>
      </w:r>
    </w:p>
    <w:p w14:paraId="6210179B" w14:textId="5E3390B5" w:rsidR="00425E5B" w:rsidRPr="0092313E" w:rsidRDefault="00425E5B" w:rsidP="00841266">
      <w:pPr>
        <w:ind w:left="1440" w:firstLine="720"/>
        <w:rPr>
          <w:rFonts w:cstheme="minorHAnsi"/>
          <w:sz w:val="32"/>
          <w:szCs w:val="32"/>
        </w:rPr>
      </w:pPr>
      <w:r w:rsidRPr="0092313E">
        <w:rPr>
          <w:rFonts w:cstheme="minorHAnsi"/>
          <w:sz w:val="32"/>
          <w:szCs w:val="32"/>
        </w:rPr>
        <w:t>(Job 11:7; Job 26:14; Romans 11:33).</w:t>
      </w:r>
    </w:p>
    <w:p w14:paraId="1E66712C" w14:textId="77777777" w:rsidR="00C823F2" w:rsidRPr="0092313E" w:rsidRDefault="00C823F2" w:rsidP="00C823F2">
      <w:pPr>
        <w:ind w:left="2160"/>
        <w:rPr>
          <w:rFonts w:cstheme="minorHAnsi"/>
          <w:sz w:val="32"/>
          <w:szCs w:val="32"/>
        </w:rPr>
      </w:pPr>
      <w:r w:rsidRPr="0092313E">
        <w:rPr>
          <w:rFonts w:cstheme="minorHAnsi"/>
          <w:sz w:val="32"/>
          <w:szCs w:val="32"/>
        </w:rPr>
        <w:t xml:space="preserve">Encouragement…God and His ways are </w:t>
      </w:r>
      <w:proofErr w:type="gramStart"/>
      <w:r w:rsidRPr="0092313E">
        <w:rPr>
          <w:rFonts w:cstheme="minorHAnsi"/>
          <w:sz w:val="32"/>
          <w:szCs w:val="32"/>
        </w:rPr>
        <w:t>big</w:t>
      </w:r>
      <w:proofErr w:type="gramEnd"/>
      <w:r w:rsidRPr="0092313E">
        <w:rPr>
          <w:rFonts w:cstheme="minorHAnsi"/>
          <w:sz w:val="32"/>
          <w:szCs w:val="32"/>
        </w:rPr>
        <w:t xml:space="preserve"> and it is encouraging to know that our God is far above us.</w:t>
      </w:r>
    </w:p>
    <w:p w14:paraId="5B1072FC" w14:textId="1F7DA166" w:rsidR="00C823F2" w:rsidRPr="0092313E" w:rsidRDefault="00C823F2" w:rsidP="00C823F2">
      <w:pPr>
        <w:ind w:left="2160"/>
        <w:rPr>
          <w:rFonts w:cstheme="minorHAnsi"/>
          <w:sz w:val="32"/>
          <w:szCs w:val="32"/>
        </w:rPr>
      </w:pPr>
      <w:r w:rsidRPr="0092313E">
        <w:rPr>
          <w:rFonts w:cstheme="minorHAnsi"/>
          <w:sz w:val="32"/>
          <w:szCs w:val="32"/>
        </w:rPr>
        <w:t>Exhortation…Do not put God or His people in a tight theological box.</w:t>
      </w:r>
    </w:p>
    <w:p w14:paraId="5FC67AD8" w14:textId="5D78CBB5" w:rsidR="00FC1E82" w:rsidRPr="0092313E" w:rsidRDefault="00FC1E82" w:rsidP="00FC1E82">
      <w:pPr>
        <w:rPr>
          <w:rFonts w:cstheme="minorHAnsi"/>
          <w:sz w:val="32"/>
          <w:szCs w:val="32"/>
        </w:rPr>
      </w:pPr>
      <w:r w:rsidRPr="0092313E">
        <w:rPr>
          <w:rFonts w:cstheme="minorHAnsi"/>
          <w:sz w:val="32"/>
          <w:szCs w:val="32"/>
        </w:rPr>
        <w:t xml:space="preserve">Slide </w:t>
      </w:r>
      <w:r w:rsidR="00841266" w:rsidRPr="0092313E">
        <w:rPr>
          <w:rFonts w:cstheme="minorHAnsi"/>
          <w:sz w:val="32"/>
          <w:szCs w:val="32"/>
        </w:rPr>
        <w:t>8 (a-c)</w:t>
      </w:r>
    </w:p>
    <w:p w14:paraId="106DD1A9" w14:textId="77777777" w:rsidR="00425E5B" w:rsidRPr="0092313E" w:rsidRDefault="00425E5B" w:rsidP="00EF6596">
      <w:pPr>
        <w:ind w:left="720" w:firstLine="720"/>
        <w:rPr>
          <w:rFonts w:cstheme="minorHAnsi"/>
          <w:sz w:val="32"/>
          <w:szCs w:val="32"/>
        </w:rPr>
      </w:pPr>
      <w:r w:rsidRPr="0092313E">
        <w:rPr>
          <w:rFonts w:cstheme="minorHAnsi"/>
          <w:sz w:val="32"/>
          <w:szCs w:val="32"/>
        </w:rPr>
        <w:t>k. Self-sufficient (Psalm 50:12; Acts 17:24-25).</w:t>
      </w:r>
    </w:p>
    <w:p w14:paraId="60110720" w14:textId="77777777" w:rsidR="00EF6596" w:rsidRPr="0092313E" w:rsidRDefault="00EF6596" w:rsidP="00EF6596">
      <w:pPr>
        <w:ind w:left="2160"/>
        <w:rPr>
          <w:rFonts w:cstheme="minorHAnsi"/>
          <w:sz w:val="32"/>
          <w:szCs w:val="32"/>
        </w:rPr>
      </w:pPr>
      <w:r w:rsidRPr="0092313E">
        <w:rPr>
          <w:rFonts w:cstheme="minorHAnsi"/>
          <w:sz w:val="32"/>
          <w:szCs w:val="32"/>
        </w:rPr>
        <w:t>“</w:t>
      </w:r>
      <w:r w:rsidRPr="0092313E">
        <w:rPr>
          <w:rFonts w:cstheme="minorHAnsi"/>
          <w:i/>
          <w:iCs/>
          <w:sz w:val="32"/>
          <w:szCs w:val="32"/>
        </w:rPr>
        <w:t xml:space="preserve">“The God who made the world and everything in it is the Lord of heaven and earth and does not </w:t>
      </w:r>
      <w:proofErr w:type="gramStart"/>
      <w:r w:rsidRPr="0092313E">
        <w:rPr>
          <w:rFonts w:cstheme="minorHAnsi"/>
          <w:i/>
          <w:iCs/>
          <w:sz w:val="32"/>
          <w:szCs w:val="32"/>
        </w:rPr>
        <w:t>live in</w:t>
      </w:r>
      <w:proofErr w:type="gramEnd"/>
      <w:r w:rsidRPr="0092313E">
        <w:rPr>
          <w:rFonts w:cstheme="minorHAnsi"/>
          <w:i/>
          <w:iCs/>
          <w:sz w:val="32"/>
          <w:szCs w:val="32"/>
        </w:rPr>
        <w:t xml:space="preserve"> temples built by hands. And he is not served by human hands, as if he needed anything, because he himself </w:t>
      </w:r>
      <w:r w:rsidRPr="0092313E">
        <w:rPr>
          <w:rFonts w:cstheme="minorHAnsi"/>
          <w:i/>
          <w:iCs/>
          <w:sz w:val="32"/>
          <w:szCs w:val="32"/>
        </w:rPr>
        <w:lastRenderedPageBreak/>
        <w:t>gives all men life and breath and everything else.</w:t>
      </w:r>
      <w:r w:rsidRPr="0092313E">
        <w:rPr>
          <w:rFonts w:cstheme="minorHAnsi"/>
          <w:sz w:val="32"/>
          <w:szCs w:val="32"/>
        </w:rPr>
        <w:t xml:space="preserve">” (Acts 17:24–25, NIV84) </w:t>
      </w:r>
    </w:p>
    <w:p w14:paraId="084B4273" w14:textId="77777777" w:rsidR="00EF6596" w:rsidRPr="0092313E" w:rsidRDefault="00EF6596" w:rsidP="00425E5B">
      <w:pPr>
        <w:rPr>
          <w:rFonts w:cstheme="minorHAnsi"/>
          <w:sz w:val="32"/>
          <w:szCs w:val="32"/>
        </w:rPr>
      </w:pPr>
      <w:r w:rsidRPr="0092313E">
        <w:rPr>
          <w:rFonts w:cstheme="minorHAnsi"/>
          <w:sz w:val="32"/>
          <w:szCs w:val="32"/>
        </w:rPr>
        <w:tab/>
      </w:r>
      <w:r w:rsidRPr="0092313E">
        <w:rPr>
          <w:rFonts w:cstheme="minorHAnsi"/>
          <w:sz w:val="32"/>
          <w:szCs w:val="32"/>
        </w:rPr>
        <w:tab/>
      </w:r>
      <w:r w:rsidRPr="0092313E">
        <w:rPr>
          <w:rFonts w:cstheme="minorHAnsi"/>
          <w:sz w:val="32"/>
          <w:szCs w:val="32"/>
        </w:rPr>
        <w:tab/>
      </w:r>
      <w:r w:rsidR="00B726C5" w:rsidRPr="0092313E">
        <w:rPr>
          <w:rFonts w:cstheme="minorHAnsi"/>
          <w:sz w:val="32"/>
          <w:szCs w:val="32"/>
        </w:rPr>
        <w:t xml:space="preserve">Encouragement…God </w:t>
      </w:r>
      <w:proofErr w:type="gramStart"/>
      <w:r w:rsidR="00B726C5" w:rsidRPr="0092313E">
        <w:rPr>
          <w:rFonts w:cstheme="minorHAnsi"/>
          <w:sz w:val="32"/>
          <w:szCs w:val="32"/>
        </w:rPr>
        <w:t>doesn’t</w:t>
      </w:r>
      <w:proofErr w:type="gramEnd"/>
      <w:r w:rsidR="00B726C5" w:rsidRPr="0092313E">
        <w:rPr>
          <w:rFonts w:cstheme="minorHAnsi"/>
          <w:sz w:val="32"/>
          <w:szCs w:val="32"/>
        </w:rPr>
        <w:t xml:space="preserve"> need us, He wants us</w:t>
      </w:r>
    </w:p>
    <w:p w14:paraId="4A40F7DD" w14:textId="44B38FC4" w:rsidR="00B726C5" w:rsidRPr="0092313E" w:rsidRDefault="00B726C5" w:rsidP="00841266">
      <w:pPr>
        <w:ind w:left="2160"/>
        <w:rPr>
          <w:rFonts w:cstheme="minorHAnsi"/>
          <w:sz w:val="32"/>
          <w:szCs w:val="32"/>
        </w:rPr>
      </w:pPr>
      <w:r w:rsidRPr="0092313E">
        <w:rPr>
          <w:rFonts w:cstheme="minorHAnsi"/>
          <w:sz w:val="32"/>
          <w:szCs w:val="32"/>
        </w:rPr>
        <w:t xml:space="preserve">Exhortation…God </w:t>
      </w:r>
      <w:proofErr w:type="gramStart"/>
      <w:r w:rsidRPr="0092313E">
        <w:rPr>
          <w:rFonts w:cstheme="minorHAnsi"/>
          <w:sz w:val="32"/>
          <w:szCs w:val="32"/>
        </w:rPr>
        <w:t>doesn’t</w:t>
      </w:r>
      <w:proofErr w:type="gramEnd"/>
      <w:r w:rsidRPr="0092313E">
        <w:rPr>
          <w:rFonts w:cstheme="minorHAnsi"/>
          <w:sz w:val="32"/>
          <w:szCs w:val="32"/>
        </w:rPr>
        <w:t xml:space="preserve"> need us, so we shouldn’t be full of ourselves</w:t>
      </w:r>
    </w:p>
    <w:p w14:paraId="1A800B58" w14:textId="08EF2D38" w:rsidR="00FC1E82" w:rsidRPr="0092313E" w:rsidRDefault="00FC1E82" w:rsidP="00425E5B">
      <w:pPr>
        <w:rPr>
          <w:rFonts w:cstheme="minorHAnsi"/>
          <w:sz w:val="32"/>
          <w:szCs w:val="32"/>
        </w:rPr>
      </w:pPr>
      <w:r w:rsidRPr="0092313E">
        <w:rPr>
          <w:rFonts w:cstheme="minorHAnsi"/>
          <w:sz w:val="32"/>
          <w:szCs w:val="32"/>
        </w:rPr>
        <w:t xml:space="preserve">Slide </w:t>
      </w:r>
      <w:r w:rsidR="00841266" w:rsidRPr="0092313E">
        <w:rPr>
          <w:rFonts w:cstheme="minorHAnsi"/>
          <w:sz w:val="32"/>
          <w:szCs w:val="32"/>
        </w:rPr>
        <w:t>9 (a-d)</w:t>
      </w:r>
    </w:p>
    <w:p w14:paraId="3971BB11" w14:textId="200FC3CA" w:rsidR="00425E5B" w:rsidRPr="0092313E" w:rsidRDefault="00425E5B" w:rsidP="00425E5B">
      <w:pPr>
        <w:rPr>
          <w:rFonts w:cstheme="minorHAnsi"/>
          <w:sz w:val="32"/>
          <w:szCs w:val="32"/>
        </w:rPr>
      </w:pPr>
      <w:r w:rsidRPr="0092313E">
        <w:rPr>
          <w:rFonts w:cstheme="minorHAnsi"/>
          <w:sz w:val="32"/>
          <w:szCs w:val="32"/>
        </w:rPr>
        <w:tab/>
      </w:r>
      <w:r w:rsidRPr="0092313E">
        <w:rPr>
          <w:rFonts w:cstheme="minorHAnsi"/>
          <w:sz w:val="32"/>
          <w:szCs w:val="32"/>
        </w:rPr>
        <w:tab/>
        <w:t>Just (Numbers 14:18; Psalm 89:14).</w:t>
      </w:r>
    </w:p>
    <w:p w14:paraId="5B225696" w14:textId="77777777" w:rsidR="00B726C5" w:rsidRPr="0092313E" w:rsidRDefault="00B726C5" w:rsidP="00B726C5">
      <w:pPr>
        <w:ind w:left="2160"/>
        <w:rPr>
          <w:rFonts w:cstheme="minorHAnsi"/>
          <w:sz w:val="32"/>
          <w:szCs w:val="32"/>
        </w:rPr>
      </w:pPr>
      <w:bookmarkStart w:id="3" w:name="_Hlk60550181"/>
      <w:r w:rsidRPr="0092313E">
        <w:rPr>
          <w:rFonts w:cstheme="minorHAnsi"/>
          <w:sz w:val="32"/>
          <w:szCs w:val="32"/>
        </w:rPr>
        <w:t>“</w:t>
      </w:r>
      <w:r w:rsidRPr="0092313E">
        <w:rPr>
          <w:rFonts w:cstheme="minorHAnsi"/>
          <w:i/>
          <w:iCs/>
          <w:sz w:val="32"/>
          <w:szCs w:val="32"/>
        </w:rPr>
        <w:t>Righteousness and justice are the foundation of your throne; love and faithfulness go before you.</w:t>
      </w:r>
      <w:r w:rsidRPr="0092313E">
        <w:rPr>
          <w:rFonts w:cstheme="minorHAnsi"/>
          <w:sz w:val="32"/>
          <w:szCs w:val="32"/>
        </w:rPr>
        <w:t xml:space="preserve">” (Psalm 89:14, NIV84) </w:t>
      </w:r>
    </w:p>
    <w:p w14:paraId="4F60A969" w14:textId="77777777" w:rsidR="00B726C5" w:rsidRPr="0092313E" w:rsidRDefault="00B726C5" w:rsidP="00B726C5">
      <w:pPr>
        <w:ind w:left="2160"/>
        <w:rPr>
          <w:rFonts w:cstheme="minorHAnsi"/>
          <w:sz w:val="32"/>
          <w:szCs w:val="32"/>
        </w:rPr>
      </w:pPr>
      <w:r w:rsidRPr="0092313E">
        <w:rPr>
          <w:rFonts w:cstheme="minorHAnsi"/>
          <w:sz w:val="32"/>
          <w:szCs w:val="32"/>
        </w:rPr>
        <w:t>“</w:t>
      </w:r>
      <w:r w:rsidRPr="0092313E">
        <w:rPr>
          <w:rFonts w:cstheme="minorHAnsi"/>
          <w:i/>
          <w:iCs/>
          <w:sz w:val="32"/>
          <w:szCs w:val="32"/>
        </w:rPr>
        <w:t xml:space="preserve">‘The </w:t>
      </w:r>
      <w:r w:rsidRPr="0092313E">
        <w:rPr>
          <w:rFonts w:cstheme="minorHAnsi"/>
          <w:i/>
          <w:iCs/>
          <w:smallCaps/>
          <w:sz w:val="32"/>
          <w:szCs w:val="32"/>
        </w:rPr>
        <w:t>Lord</w:t>
      </w:r>
      <w:r w:rsidRPr="0092313E">
        <w:rPr>
          <w:rFonts w:cstheme="minorHAnsi"/>
          <w:i/>
          <w:iCs/>
          <w:sz w:val="32"/>
          <w:szCs w:val="32"/>
        </w:rPr>
        <w:t xml:space="preserve"> is slow to anger, abounding in love and forgiving sin and rebellion. Yet he does not leave the guilty unpunished; he punishes the children for the sin of the fathers to the third and fourth generation.’</w:t>
      </w:r>
      <w:r w:rsidRPr="0092313E">
        <w:rPr>
          <w:rFonts w:cstheme="minorHAnsi"/>
          <w:sz w:val="32"/>
          <w:szCs w:val="32"/>
        </w:rPr>
        <w:t xml:space="preserve">” (Numbers 14:18, NIV84) </w:t>
      </w:r>
    </w:p>
    <w:p w14:paraId="4A4FF0B8" w14:textId="77777777" w:rsidR="00B726C5" w:rsidRPr="0092313E" w:rsidRDefault="00B726C5" w:rsidP="00B726C5">
      <w:pPr>
        <w:ind w:left="2160"/>
        <w:rPr>
          <w:rFonts w:cstheme="minorHAnsi"/>
          <w:sz w:val="32"/>
          <w:szCs w:val="32"/>
        </w:rPr>
      </w:pPr>
      <w:r w:rsidRPr="0092313E">
        <w:rPr>
          <w:rFonts w:cstheme="minorHAnsi"/>
          <w:sz w:val="32"/>
          <w:szCs w:val="32"/>
        </w:rPr>
        <w:t>Encouragement…All who put their trust in God will not get what they deserve, they will receive according to Christ’s riches</w:t>
      </w:r>
    </w:p>
    <w:p w14:paraId="77D298EF" w14:textId="68370036" w:rsidR="00B726C5" w:rsidRPr="0092313E" w:rsidRDefault="00B726C5" w:rsidP="00B726C5">
      <w:pPr>
        <w:ind w:left="2160"/>
        <w:rPr>
          <w:rFonts w:cstheme="minorHAnsi"/>
          <w:sz w:val="32"/>
          <w:szCs w:val="32"/>
        </w:rPr>
      </w:pPr>
      <w:r w:rsidRPr="0092313E">
        <w:rPr>
          <w:rFonts w:cstheme="minorHAnsi"/>
          <w:sz w:val="32"/>
          <w:szCs w:val="32"/>
        </w:rPr>
        <w:t xml:space="preserve">Exhortation…All who </w:t>
      </w:r>
      <w:proofErr w:type="gramStart"/>
      <w:r w:rsidRPr="0092313E">
        <w:rPr>
          <w:rFonts w:cstheme="minorHAnsi"/>
          <w:sz w:val="32"/>
          <w:szCs w:val="32"/>
        </w:rPr>
        <w:t>don’t</w:t>
      </w:r>
      <w:proofErr w:type="gramEnd"/>
      <w:r w:rsidRPr="0092313E">
        <w:rPr>
          <w:rFonts w:cstheme="minorHAnsi"/>
          <w:sz w:val="32"/>
          <w:szCs w:val="32"/>
        </w:rPr>
        <w:t xml:space="preserve"> put their trust in Christ will receive exactly what they deserve</w:t>
      </w:r>
    </w:p>
    <w:p w14:paraId="210FF953" w14:textId="4D3C6F16" w:rsidR="00FC1E82" w:rsidRPr="0092313E" w:rsidRDefault="00FC1E82" w:rsidP="00FC1E82">
      <w:pPr>
        <w:rPr>
          <w:rFonts w:cstheme="minorHAnsi"/>
          <w:sz w:val="32"/>
          <w:szCs w:val="32"/>
        </w:rPr>
      </w:pPr>
      <w:r w:rsidRPr="0092313E">
        <w:rPr>
          <w:rFonts w:cstheme="minorHAnsi"/>
          <w:sz w:val="32"/>
          <w:szCs w:val="32"/>
        </w:rPr>
        <w:t>Slide 1</w:t>
      </w:r>
      <w:r w:rsidR="00841266" w:rsidRPr="0092313E">
        <w:rPr>
          <w:rFonts w:cstheme="minorHAnsi"/>
          <w:sz w:val="32"/>
          <w:szCs w:val="32"/>
        </w:rPr>
        <w:t>0 (a-c)</w:t>
      </w:r>
    </w:p>
    <w:bookmarkEnd w:id="3"/>
    <w:p w14:paraId="6541FDB6" w14:textId="32B34D8C" w:rsidR="00425E5B" w:rsidRPr="0092313E" w:rsidRDefault="00425E5B" w:rsidP="00425E5B">
      <w:pPr>
        <w:rPr>
          <w:rFonts w:cstheme="minorHAnsi"/>
          <w:sz w:val="32"/>
          <w:szCs w:val="32"/>
        </w:rPr>
      </w:pPr>
      <w:r w:rsidRPr="0092313E">
        <w:rPr>
          <w:rFonts w:cstheme="minorHAnsi"/>
          <w:sz w:val="32"/>
          <w:szCs w:val="32"/>
        </w:rPr>
        <w:tab/>
      </w:r>
      <w:r w:rsidRPr="0092313E">
        <w:rPr>
          <w:rFonts w:cstheme="minorHAnsi"/>
          <w:sz w:val="32"/>
          <w:szCs w:val="32"/>
        </w:rPr>
        <w:tab/>
        <w:t>Loving (Jeremiah 31:3; Romans 5:8; 1 John 4:8).</w:t>
      </w:r>
    </w:p>
    <w:p w14:paraId="2FAF16BF" w14:textId="77777777" w:rsidR="00B726C5" w:rsidRPr="0092313E" w:rsidRDefault="00B726C5" w:rsidP="00B726C5">
      <w:pPr>
        <w:ind w:left="2160"/>
        <w:rPr>
          <w:rFonts w:cstheme="minorHAnsi"/>
          <w:sz w:val="32"/>
          <w:szCs w:val="32"/>
        </w:rPr>
      </w:pPr>
      <w:r w:rsidRPr="0092313E">
        <w:rPr>
          <w:rFonts w:cstheme="minorHAnsi"/>
          <w:sz w:val="32"/>
          <w:szCs w:val="32"/>
        </w:rPr>
        <w:t>“</w:t>
      </w:r>
      <w:r w:rsidRPr="0092313E">
        <w:rPr>
          <w:rFonts w:cstheme="minorHAnsi"/>
          <w:i/>
          <w:iCs/>
          <w:sz w:val="32"/>
          <w:szCs w:val="32"/>
        </w:rPr>
        <w:t xml:space="preserve">Whoever does not love does not know God, because God is love. This is how God showed his love among us: </w:t>
      </w:r>
      <w:r w:rsidRPr="0092313E">
        <w:rPr>
          <w:rFonts w:cstheme="minorHAnsi"/>
          <w:i/>
          <w:iCs/>
          <w:sz w:val="32"/>
          <w:szCs w:val="32"/>
        </w:rPr>
        <w:lastRenderedPageBreak/>
        <w:t>He sent his one and only Son into the world that we might live through him. This is love: not that we loved God, but that he loved us and sent his Son as an atoning sacrifice for our sins. Dear friends, since God so loved us, we also ought to love one another.</w:t>
      </w:r>
      <w:r w:rsidRPr="0092313E">
        <w:rPr>
          <w:rFonts w:cstheme="minorHAnsi"/>
          <w:sz w:val="32"/>
          <w:szCs w:val="32"/>
        </w:rPr>
        <w:t xml:space="preserve">” (1 John 4:8–11, NIV84) </w:t>
      </w:r>
    </w:p>
    <w:p w14:paraId="6B0858E1" w14:textId="77777777" w:rsidR="00B726C5" w:rsidRPr="0092313E" w:rsidRDefault="00B726C5" w:rsidP="00B726C5">
      <w:pPr>
        <w:ind w:left="2160"/>
        <w:rPr>
          <w:rFonts w:cstheme="minorHAnsi"/>
          <w:sz w:val="32"/>
          <w:szCs w:val="32"/>
        </w:rPr>
      </w:pPr>
      <w:r w:rsidRPr="0092313E">
        <w:rPr>
          <w:rFonts w:cstheme="minorHAnsi"/>
          <w:sz w:val="32"/>
          <w:szCs w:val="32"/>
        </w:rPr>
        <w:t>Encouragement…God is love and He loved us so much He sacrificed Himself for us</w:t>
      </w:r>
    </w:p>
    <w:p w14:paraId="3A46921F" w14:textId="77777777" w:rsidR="00B726C5" w:rsidRPr="0092313E" w:rsidRDefault="00B726C5" w:rsidP="00B726C5">
      <w:pPr>
        <w:ind w:left="2160"/>
        <w:rPr>
          <w:rFonts w:cstheme="minorHAnsi"/>
          <w:sz w:val="32"/>
          <w:szCs w:val="32"/>
        </w:rPr>
      </w:pPr>
      <w:r w:rsidRPr="0092313E">
        <w:rPr>
          <w:rFonts w:cstheme="minorHAnsi"/>
          <w:sz w:val="32"/>
          <w:szCs w:val="32"/>
        </w:rPr>
        <w:t>Exhortation…In the way that God loved us we are called to love one another.</w:t>
      </w:r>
    </w:p>
    <w:p w14:paraId="68B164CB" w14:textId="2E6343A8" w:rsidR="00425E5B" w:rsidRPr="0092313E" w:rsidRDefault="00425E5B" w:rsidP="00057526">
      <w:pPr>
        <w:rPr>
          <w:rFonts w:cstheme="minorHAnsi"/>
          <w:sz w:val="32"/>
          <w:szCs w:val="32"/>
        </w:rPr>
      </w:pPr>
      <w:r w:rsidRPr="0092313E">
        <w:rPr>
          <w:rFonts w:cstheme="minorHAnsi"/>
          <w:sz w:val="32"/>
          <w:szCs w:val="32"/>
        </w:rPr>
        <w:tab/>
      </w:r>
      <w:r w:rsidRPr="0092313E">
        <w:rPr>
          <w:rFonts w:cstheme="minorHAnsi"/>
          <w:sz w:val="32"/>
          <w:szCs w:val="32"/>
        </w:rPr>
        <w:tab/>
      </w:r>
    </w:p>
    <w:p w14:paraId="5A7DFD17" w14:textId="1107FBDA" w:rsidR="00057526" w:rsidRPr="0092313E" w:rsidRDefault="00B726C5" w:rsidP="00425E5B">
      <w:pPr>
        <w:rPr>
          <w:rFonts w:cstheme="minorHAnsi"/>
          <w:sz w:val="32"/>
          <w:szCs w:val="32"/>
        </w:rPr>
      </w:pPr>
      <w:r w:rsidRPr="0092313E">
        <w:rPr>
          <w:rFonts w:cstheme="minorHAnsi"/>
          <w:sz w:val="32"/>
          <w:szCs w:val="32"/>
        </w:rPr>
        <w:t xml:space="preserve">I could go on today, but </w:t>
      </w:r>
      <w:proofErr w:type="gramStart"/>
      <w:r w:rsidRPr="0092313E">
        <w:rPr>
          <w:rFonts w:cstheme="minorHAnsi"/>
          <w:sz w:val="32"/>
          <w:szCs w:val="32"/>
        </w:rPr>
        <w:t>I’m</w:t>
      </w:r>
      <w:proofErr w:type="gramEnd"/>
      <w:r w:rsidRPr="0092313E">
        <w:rPr>
          <w:rFonts w:cstheme="minorHAnsi"/>
          <w:sz w:val="32"/>
          <w:szCs w:val="32"/>
        </w:rPr>
        <w:t xml:space="preserve"> going to leave it at that. </w:t>
      </w:r>
      <w:r w:rsidR="007F0336" w:rsidRPr="0092313E">
        <w:rPr>
          <w:rFonts w:cstheme="minorHAnsi"/>
          <w:sz w:val="32"/>
          <w:szCs w:val="32"/>
        </w:rPr>
        <w:t xml:space="preserve">Never </w:t>
      </w:r>
      <w:r w:rsidRPr="0092313E">
        <w:rPr>
          <w:rFonts w:cstheme="minorHAnsi"/>
          <w:sz w:val="32"/>
          <w:szCs w:val="32"/>
        </w:rPr>
        <w:t xml:space="preserve">stop searching and digging to know and trust God. </w:t>
      </w:r>
    </w:p>
    <w:p w14:paraId="7874A5B8" w14:textId="6DB4D759" w:rsidR="00CA7A95" w:rsidRPr="0092313E" w:rsidRDefault="00B726C5" w:rsidP="00425E5B">
      <w:pPr>
        <w:rPr>
          <w:rFonts w:cstheme="minorHAnsi"/>
          <w:sz w:val="32"/>
          <w:szCs w:val="32"/>
        </w:rPr>
      </w:pPr>
      <w:r w:rsidRPr="0092313E">
        <w:rPr>
          <w:rFonts w:cstheme="minorHAnsi"/>
          <w:sz w:val="32"/>
          <w:szCs w:val="32"/>
        </w:rPr>
        <w:t xml:space="preserve">He is our Savior. He is our portion. He is our Peace. </w:t>
      </w:r>
      <w:r w:rsidR="00C823F2" w:rsidRPr="0092313E">
        <w:rPr>
          <w:rFonts w:cstheme="minorHAnsi"/>
          <w:sz w:val="32"/>
          <w:szCs w:val="32"/>
        </w:rPr>
        <w:t xml:space="preserve">Knowing Him for who He is, is the key to being inspired and encouraged, and it is the key to being spurred on to doing what is right and good. </w:t>
      </w:r>
      <w:r w:rsidR="00057526" w:rsidRPr="0092313E">
        <w:rPr>
          <w:rFonts w:cstheme="minorHAnsi"/>
          <w:sz w:val="32"/>
          <w:szCs w:val="32"/>
        </w:rPr>
        <w:t>After all, didn’t Jesus say that the scriptures were written so that we would know Him?</w:t>
      </w:r>
    </w:p>
    <w:p w14:paraId="4DB66B3D" w14:textId="585CF1A2" w:rsidR="002C1136" w:rsidRPr="0092313E" w:rsidRDefault="002C1136" w:rsidP="00425E5B">
      <w:pPr>
        <w:rPr>
          <w:rFonts w:cstheme="minorHAnsi"/>
          <w:sz w:val="32"/>
          <w:szCs w:val="32"/>
        </w:rPr>
      </w:pPr>
      <w:r w:rsidRPr="0092313E">
        <w:rPr>
          <w:rFonts w:cstheme="minorHAnsi"/>
          <w:sz w:val="32"/>
          <w:szCs w:val="32"/>
        </w:rPr>
        <w:t>Jesus once said to the Pharisees…</w:t>
      </w:r>
    </w:p>
    <w:p w14:paraId="4FEF7036" w14:textId="5CE25635" w:rsidR="00057526" w:rsidRPr="0092313E" w:rsidRDefault="00723FD4" w:rsidP="00425E5B">
      <w:pPr>
        <w:rPr>
          <w:rFonts w:cstheme="minorHAnsi"/>
          <w:sz w:val="32"/>
          <w:szCs w:val="32"/>
        </w:rPr>
      </w:pPr>
      <w:r w:rsidRPr="0092313E">
        <w:rPr>
          <w:rFonts w:cstheme="minorHAnsi"/>
          <w:sz w:val="32"/>
          <w:szCs w:val="32"/>
        </w:rPr>
        <w:t>“</w:t>
      </w:r>
      <w:r w:rsidRPr="0092313E">
        <w:rPr>
          <w:rFonts w:cstheme="minorHAnsi"/>
          <w:sz w:val="32"/>
          <w:szCs w:val="32"/>
        </w:rPr>
        <w:t>39 You search the Scriptures because you think that in them you have eternal life; and it is they that bear witness about me, 40 yet you refuse to come to me that you may have life.</w:t>
      </w:r>
      <w:r w:rsidRPr="0092313E">
        <w:rPr>
          <w:rFonts w:cstheme="minorHAnsi"/>
          <w:sz w:val="32"/>
          <w:szCs w:val="32"/>
        </w:rPr>
        <w:t>..”</w:t>
      </w:r>
    </w:p>
    <w:p w14:paraId="72121155" w14:textId="1D8122B2" w:rsidR="002C1136" w:rsidRPr="0092313E" w:rsidRDefault="002C1136" w:rsidP="00425E5B">
      <w:pPr>
        <w:rPr>
          <w:rFonts w:cstheme="minorHAnsi"/>
          <w:sz w:val="32"/>
          <w:szCs w:val="32"/>
        </w:rPr>
      </w:pPr>
      <w:r w:rsidRPr="0092313E">
        <w:rPr>
          <w:rFonts w:cstheme="minorHAnsi"/>
          <w:sz w:val="32"/>
          <w:szCs w:val="32"/>
        </w:rPr>
        <w:t>John 5:39 ESV</w:t>
      </w:r>
    </w:p>
    <w:p w14:paraId="1269C053" w14:textId="7F71EF0E" w:rsidR="00723FD4" w:rsidRPr="0092313E" w:rsidRDefault="00723FD4" w:rsidP="00425E5B">
      <w:pPr>
        <w:rPr>
          <w:rFonts w:cstheme="minorHAnsi"/>
          <w:sz w:val="32"/>
          <w:szCs w:val="32"/>
        </w:rPr>
      </w:pPr>
      <w:r w:rsidRPr="0092313E">
        <w:rPr>
          <w:rFonts w:cstheme="minorHAnsi"/>
          <w:sz w:val="32"/>
          <w:szCs w:val="32"/>
        </w:rPr>
        <w:t>“</w:t>
      </w:r>
      <w:r w:rsidRPr="0092313E">
        <w:rPr>
          <w:rFonts w:cstheme="minorHAnsi"/>
          <w:sz w:val="32"/>
          <w:szCs w:val="32"/>
        </w:rPr>
        <w:t>46 For if you believed Moses, you would believe me; for he wrote of me.</w:t>
      </w:r>
      <w:r w:rsidRPr="0092313E">
        <w:rPr>
          <w:rFonts w:cstheme="minorHAnsi"/>
          <w:sz w:val="32"/>
          <w:szCs w:val="32"/>
        </w:rPr>
        <w:t>”</w:t>
      </w:r>
    </w:p>
    <w:p w14:paraId="50ECE159" w14:textId="41CA99EC" w:rsidR="002C1136" w:rsidRPr="0092313E" w:rsidRDefault="002C1136" w:rsidP="00425E5B">
      <w:pPr>
        <w:rPr>
          <w:rFonts w:cstheme="minorHAnsi"/>
          <w:sz w:val="32"/>
          <w:szCs w:val="32"/>
        </w:rPr>
      </w:pPr>
      <w:r w:rsidRPr="0092313E">
        <w:rPr>
          <w:rFonts w:cstheme="minorHAnsi"/>
          <w:sz w:val="32"/>
          <w:szCs w:val="32"/>
        </w:rPr>
        <w:lastRenderedPageBreak/>
        <w:t>John 5:46 ESV</w:t>
      </w:r>
    </w:p>
    <w:p w14:paraId="487B0EC6" w14:textId="3FF40FF5" w:rsidR="002C1136" w:rsidRPr="0092313E" w:rsidRDefault="002C1136" w:rsidP="00425E5B">
      <w:pPr>
        <w:rPr>
          <w:rFonts w:cstheme="minorHAnsi"/>
          <w:sz w:val="32"/>
          <w:szCs w:val="32"/>
        </w:rPr>
      </w:pPr>
      <w:r w:rsidRPr="0092313E">
        <w:rPr>
          <w:rFonts w:cstheme="minorHAnsi"/>
          <w:sz w:val="32"/>
          <w:szCs w:val="32"/>
        </w:rPr>
        <w:t>And the apostle John described his reason for writing about Jesus’ miracles…</w:t>
      </w:r>
    </w:p>
    <w:p w14:paraId="31513EC2" w14:textId="5AF0BE07" w:rsidR="002C1136" w:rsidRPr="0092313E" w:rsidRDefault="002C1136" w:rsidP="00425E5B">
      <w:pPr>
        <w:rPr>
          <w:rFonts w:cstheme="minorHAnsi"/>
          <w:sz w:val="32"/>
          <w:szCs w:val="32"/>
        </w:rPr>
      </w:pPr>
      <w:r w:rsidRPr="0092313E">
        <w:rPr>
          <w:rFonts w:cstheme="minorHAnsi"/>
          <w:sz w:val="32"/>
          <w:szCs w:val="32"/>
        </w:rPr>
        <w:t>“…</w:t>
      </w:r>
      <w:r w:rsidRPr="0092313E">
        <w:rPr>
          <w:rFonts w:cstheme="minorHAnsi"/>
          <w:sz w:val="32"/>
          <w:szCs w:val="32"/>
        </w:rPr>
        <w:t>these are written so that you may believe that Jesus is the Christ, the Son of God, and that by believing you may have life in his name.</w:t>
      </w:r>
      <w:r w:rsidRPr="0092313E">
        <w:rPr>
          <w:rFonts w:cstheme="minorHAnsi"/>
          <w:sz w:val="32"/>
          <w:szCs w:val="32"/>
        </w:rPr>
        <w:t>”</w:t>
      </w:r>
    </w:p>
    <w:p w14:paraId="60B6EF3A" w14:textId="7E1CC53A" w:rsidR="002C1136" w:rsidRPr="0092313E" w:rsidRDefault="002C1136" w:rsidP="00425E5B">
      <w:pPr>
        <w:rPr>
          <w:rFonts w:cstheme="minorHAnsi"/>
          <w:sz w:val="32"/>
          <w:szCs w:val="32"/>
        </w:rPr>
      </w:pPr>
      <w:r w:rsidRPr="0092313E">
        <w:rPr>
          <w:rFonts w:cstheme="minorHAnsi"/>
          <w:sz w:val="32"/>
          <w:szCs w:val="32"/>
        </w:rPr>
        <w:t>John 20:31 ESV</w:t>
      </w:r>
    </w:p>
    <w:p w14:paraId="30C7359C" w14:textId="53C9626D" w:rsidR="002C1136" w:rsidRPr="0092313E" w:rsidRDefault="002C1136" w:rsidP="00425E5B">
      <w:pPr>
        <w:rPr>
          <w:rFonts w:cstheme="minorHAnsi"/>
          <w:sz w:val="32"/>
          <w:szCs w:val="32"/>
        </w:rPr>
      </w:pPr>
      <w:r w:rsidRPr="0092313E">
        <w:rPr>
          <w:rFonts w:cstheme="minorHAnsi"/>
          <w:sz w:val="32"/>
          <w:szCs w:val="32"/>
        </w:rPr>
        <w:t>Abundant life comes from knowing Christ and following His example. Temporal things fade, riches disappoint, power corrupts, our interpretations of what is good for us are often incorrect.</w:t>
      </w:r>
    </w:p>
    <w:p w14:paraId="676E33D9" w14:textId="66D6AC07" w:rsidR="00DD1BC8" w:rsidRPr="0092313E" w:rsidRDefault="007F0336" w:rsidP="00425E5B">
      <w:pPr>
        <w:rPr>
          <w:rFonts w:cstheme="minorHAnsi"/>
          <w:sz w:val="32"/>
          <w:szCs w:val="32"/>
        </w:rPr>
      </w:pPr>
      <w:r w:rsidRPr="0092313E">
        <w:rPr>
          <w:rFonts w:cstheme="minorHAnsi"/>
          <w:sz w:val="32"/>
          <w:szCs w:val="32"/>
        </w:rPr>
        <w:t>G</w:t>
      </w:r>
      <w:r w:rsidR="00C823F2" w:rsidRPr="0092313E">
        <w:rPr>
          <w:rFonts w:cstheme="minorHAnsi"/>
          <w:sz w:val="32"/>
          <w:szCs w:val="32"/>
        </w:rPr>
        <w:t>od will not fail us, He is who He says He is</w:t>
      </w:r>
      <w:r w:rsidR="006034D9" w:rsidRPr="0092313E">
        <w:rPr>
          <w:rFonts w:cstheme="minorHAnsi"/>
          <w:sz w:val="32"/>
          <w:szCs w:val="32"/>
        </w:rPr>
        <w:t xml:space="preserve"> and the more I get to know who He is, the more aware I am that He is providing for me the abundant life, water or wine, dry bread or a donut, </w:t>
      </w:r>
      <w:proofErr w:type="spellStart"/>
      <w:r w:rsidR="006034D9" w:rsidRPr="0092313E">
        <w:rPr>
          <w:rFonts w:cstheme="minorHAnsi"/>
          <w:sz w:val="32"/>
          <w:szCs w:val="32"/>
        </w:rPr>
        <w:t>mazaratti</w:t>
      </w:r>
      <w:proofErr w:type="spellEnd"/>
      <w:r w:rsidR="006034D9" w:rsidRPr="0092313E">
        <w:rPr>
          <w:rFonts w:cstheme="minorHAnsi"/>
          <w:sz w:val="32"/>
          <w:szCs w:val="32"/>
        </w:rPr>
        <w:t xml:space="preserve"> or geo metro. Prosperity is found in our relationship with God.</w:t>
      </w:r>
    </w:p>
    <w:p w14:paraId="54927F9A" w14:textId="58880C28" w:rsidR="00DD1BC8" w:rsidRPr="0092313E" w:rsidRDefault="00DD1BC8" w:rsidP="00425E5B">
      <w:pPr>
        <w:rPr>
          <w:rFonts w:cstheme="minorHAnsi"/>
          <w:sz w:val="32"/>
          <w:szCs w:val="32"/>
        </w:rPr>
      </w:pPr>
      <w:r w:rsidRPr="0092313E">
        <w:rPr>
          <w:rFonts w:cstheme="minorHAnsi"/>
          <w:sz w:val="32"/>
          <w:szCs w:val="32"/>
        </w:rPr>
        <w:t>No matter who you are and how long ago you made your commitment to Jesus</w:t>
      </w:r>
    </w:p>
    <w:p w14:paraId="21E89F75" w14:textId="71F7C48D" w:rsidR="00CA7A95" w:rsidRPr="0092313E" w:rsidRDefault="00DD1BC8" w:rsidP="00425E5B">
      <w:pPr>
        <w:rPr>
          <w:rFonts w:cstheme="minorHAnsi"/>
          <w:sz w:val="32"/>
          <w:szCs w:val="32"/>
        </w:rPr>
      </w:pPr>
      <w:r w:rsidRPr="0092313E">
        <w:rPr>
          <w:rFonts w:cstheme="minorHAnsi"/>
          <w:sz w:val="32"/>
          <w:szCs w:val="32"/>
        </w:rPr>
        <w:t xml:space="preserve">Never stumble in your trust in Him and His example and His commands. </w:t>
      </w:r>
    </w:p>
    <w:p w14:paraId="493C3DAC" w14:textId="77777777" w:rsidR="00DD1BC8" w:rsidRPr="00425E5B" w:rsidRDefault="00DD1BC8" w:rsidP="00425E5B">
      <w:pPr>
        <w:rPr>
          <w:sz w:val="28"/>
          <w:szCs w:val="28"/>
        </w:rPr>
      </w:pPr>
    </w:p>
    <w:p w14:paraId="743A0100" w14:textId="77777777" w:rsidR="00425E5B" w:rsidRPr="0076571B" w:rsidRDefault="00425E5B">
      <w:pPr>
        <w:rPr>
          <w:sz w:val="28"/>
          <w:szCs w:val="28"/>
        </w:rPr>
      </w:pPr>
    </w:p>
    <w:p w14:paraId="7045515C" w14:textId="77777777" w:rsidR="00C6470F" w:rsidRDefault="00C6470F"/>
    <w:p w14:paraId="2E4F3A13" w14:textId="77777777" w:rsidR="00C6470F" w:rsidRDefault="00C6470F"/>
    <w:p w14:paraId="3073A3ED" w14:textId="77777777" w:rsidR="00C6470F" w:rsidRDefault="00C6470F"/>
    <w:p w14:paraId="5F647757" w14:textId="77777777" w:rsidR="00C6470F" w:rsidRDefault="00C6470F"/>
    <w:p w14:paraId="2C431FF2" w14:textId="77777777" w:rsidR="00C6470F" w:rsidRDefault="00C6470F"/>
    <w:sectPr w:rsidR="00C6470F" w:rsidSect="002C7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ED1BE6"/>
    <w:multiLevelType w:val="hybridMultilevel"/>
    <w:tmpl w:val="B534282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3C510D2"/>
    <w:multiLevelType w:val="hybridMultilevel"/>
    <w:tmpl w:val="E056F9C2"/>
    <w:lvl w:ilvl="0" w:tplc="3940DA8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6470F"/>
    <w:rsid w:val="00057526"/>
    <w:rsid w:val="002C1136"/>
    <w:rsid w:val="002C753D"/>
    <w:rsid w:val="00373396"/>
    <w:rsid w:val="00394D6C"/>
    <w:rsid w:val="00425E5B"/>
    <w:rsid w:val="004A0B32"/>
    <w:rsid w:val="005839B7"/>
    <w:rsid w:val="006034D9"/>
    <w:rsid w:val="00723FD4"/>
    <w:rsid w:val="0076571B"/>
    <w:rsid w:val="007F0336"/>
    <w:rsid w:val="00841266"/>
    <w:rsid w:val="00866E63"/>
    <w:rsid w:val="008D6964"/>
    <w:rsid w:val="0092313E"/>
    <w:rsid w:val="00935A9D"/>
    <w:rsid w:val="009B5B00"/>
    <w:rsid w:val="00A425C8"/>
    <w:rsid w:val="00B46B54"/>
    <w:rsid w:val="00B726C5"/>
    <w:rsid w:val="00C6470F"/>
    <w:rsid w:val="00C823F2"/>
    <w:rsid w:val="00CA7A95"/>
    <w:rsid w:val="00CF71E6"/>
    <w:rsid w:val="00D278CA"/>
    <w:rsid w:val="00D67086"/>
    <w:rsid w:val="00DD1BC8"/>
    <w:rsid w:val="00E13878"/>
    <w:rsid w:val="00EF6596"/>
    <w:rsid w:val="00F82056"/>
    <w:rsid w:val="00FB1873"/>
    <w:rsid w:val="00FC1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FE432"/>
  <w15:docId w15:val="{F38ADB21-66FF-4E85-98E7-DDFD5F49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
    <w:name w:val="red"/>
    <w:basedOn w:val="Normal"/>
    <w:rsid w:val="009B5B0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B5B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1">
    <w:name w:val="red1"/>
    <w:basedOn w:val="DefaultParagraphFont"/>
    <w:rsid w:val="009B5B00"/>
  </w:style>
  <w:style w:type="paragraph" w:styleId="ListParagraph">
    <w:name w:val="List Paragraph"/>
    <w:basedOn w:val="Normal"/>
    <w:uiPriority w:val="34"/>
    <w:qFormat/>
    <w:rsid w:val="00A42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55291">
      <w:bodyDiv w:val="1"/>
      <w:marLeft w:val="0"/>
      <w:marRight w:val="0"/>
      <w:marTop w:val="0"/>
      <w:marBottom w:val="0"/>
      <w:divBdr>
        <w:top w:val="none" w:sz="0" w:space="0" w:color="auto"/>
        <w:left w:val="none" w:sz="0" w:space="0" w:color="auto"/>
        <w:bottom w:val="none" w:sz="0" w:space="0" w:color="auto"/>
        <w:right w:val="none" w:sz="0" w:space="0" w:color="auto"/>
      </w:divBdr>
    </w:div>
    <w:div w:id="74472516">
      <w:bodyDiv w:val="1"/>
      <w:marLeft w:val="0"/>
      <w:marRight w:val="0"/>
      <w:marTop w:val="0"/>
      <w:marBottom w:val="0"/>
      <w:divBdr>
        <w:top w:val="none" w:sz="0" w:space="0" w:color="auto"/>
        <w:left w:val="none" w:sz="0" w:space="0" w:color="auto"/>
        <w:bottom w:val="none" w:sz="0" w:space="0" w:color="auto"/>
        <w:right w:val="none" w:sz="0" w:space="0" w:color="auto"/>
      </w:divBdr>
    </w:div>
    <w:div w:id="201330381">
      <w:bodyDiv w:val="1"/>
      <w:marLeft w:val="0"/>
      <w:marRight w:val="0"/>
      <w:marTop w:val="0"/>
      <w:marBottom w:val="0"/>
      <w:divBdr>
        <w:top w:val="none" w:sz="0" w:space="0" w:color="auto"/>
        <w:left w:val="none" w:sz="0" w:space="0" w:color="auto"/>
        <w:bottom w:val="none" w:sz="0" w:space="0" w:color="auto"/>
        <w:right w:val="none" w:sz="0" w:space="0" w:color="auto"/>
      </w:divBdr>
    </w:div>
    <w:div w:id="206334628">
      <w:bodyDiv w:val="1"/>
      <w:marLeft w:val="0"/>
      <w:marRight w:val="0"/>
      <w:marTop w:val="0"/>
      <w:marBottom w:val="0"/>
      <w:divBdr>
        <w:top w:val="none" w:sz="0" w:space="0" w:color="auto"/>
        <w:left w:val="none" w:sz="0" w:space="0" w:color="auto"/>
        <w:bottom w:val="none" w:sz="0" w:space="0" w:color="auto"/>
        <w:right w:val="none" w:sz="0" w:space="0" w:color="auto"/>
      </w:divBdr>
    </w:div>
    <w:div w:id="222915762">
      <w:bodyDiv w:val="1"/>
      <w:marLeft w:val="0"/>
      <w:marRight w:val="0"/>
      <w:marTop w:val="0"/>
      <w:marBottom w:val="0"/>
      <w:divBdr>
        <w:top w:val="none" w:sz="0" w:space="0" w:color="auto"/>
        <w:left w:val="none" w:sz="0" w:space="0" w:color="auto"/>
        <w:bottom w:val="none" w:sz="0" w:space="0" w:color="auto"/>
        <w:right w:val="none" w:sz="0" w:space="0" w:color="auto"/>
      </w:divBdr>
    </w:div>
    <w:div w:id="333916770">
      <w:bodyDiv w:val="1"/>
      <w:marLeft w:val="0"/>
      <w:marRight w:val="0"/>
      <w:marTop w:val="0"/>
      <w:marBottom w:val="0"/>
      <w:divBdr>
        <w:top w:val="none" w:sz="0" w:space="0" w:color="auto"/>
        <w:left w:val="none" w:sz="0" w:space="0" w:color="auto"/>
        <w:bottom w:val="none" w:sz="0" w:space="0" w:color="auto"/>
        <w:right w:val="none" w:sz="0" w:space="0" w:color="auto"/>
      </w:divBdr>
    </w:div>
    <w:div w:id="335378443">
      <w:bodyDiv w:val="1"/>
      <w:marLeft w:val="0"/>
      <w:marRight w:val="0"/>
      <w:marTop w:val="0"/>
      <w:marBottom w:val="0"/>
      <w:divBdr>
        <w:top w:val="none" w:sz="0" w:space="0" w:color="auto"/>
        <w:left w:val="none" w:sz="0" w:space="0" w:color="auto"/>
        <w:bottom w:val="none" w:sz="0" w:space="0" w:color="auto"/>
        <w:right w:val="none" w:sz="0" w:space="0" w:color="auto"/>
      </w:divBdr>
    </w:div>
    <w:div w:id="776414396">
      <w:bodyDiv w:val="1"/>
      <w:marLeft w:val="0"/>
      <w:marRight w:val="0"/>
      <w:marTop w:val="0"/>
      <w:marBottom w:val="0"/>
      <w:divBdr>
        <w:top w:val="none" w:sz="0" w:space="0" w:color="auto"/>
        <w:left w:val="none" w:sz="0" w:space="0" w:color="auto"/>
        <w:bottom w:val="none" w:sz="0" w:space="0" w:color="auto"/>
        <w:right w:val="none" w:sz="0" w:space="0" w:color="auto"/>
      </w:divBdr>
    </w:div>
    <w:div w:id="849873568">
      <w:bodyDiv w:val="1"/>
      <w:marLeft w:val="0"/>
      <w:marRight w:val="0"/>
      <w:marTop w:val="0"/>
      <w:marBottom w:val="0"/>
      <w:divBdr>
        <w:top w:val="none" w:sz="0" w:space="0" w:color="auto"/>
        <w:left w:val="none" w:sz="0" w:space="0" w:color="auto"/>
        <w:bottom w:val="none" w:sz="0" w:space="0" w:color="auto"/>
        <w:right w:val="none" w:sz="0" w:space="0" w:color="auto"/>
      </w:divBdr>
    </w:div>
    <w:div w:id="858859980">
      <w:bodyDiv w:val="1"/>
      <w:marLeft w:val="0"/>
      <w:marRight w:val="0"/>
      <w:marTop w:val="0"/>
      <w:marBottom w:val="0"/>
      <w:divBdr>
        <w:top w:val="none" w:sz="0" w:space="0" w:color="auto"/>
        <w:left w:val="none" w:sz="0" w:space="0" w:color="auto"/>
        <w:bottom w:val="none" w:sz="0" w:space="0" w:color="auto"/>
        <w:right w:val="none" w:sz="0" w:space="0" w:color="auto"/>
      </w:divBdr>
    </w:div>
    <w:div w:id="939677035">
      <w:bodyDiv w:val="1"/>
      <w:marLeft w:val="0"/>
      <w:marRight w:val="0"/>
      <w:marTop w:val="0"/>
      <w:marBottom w:val="0"/>
      <w:divBdr>
        <w:top w:val="none" w:sz="0" w:space="0" w:color="auto"/>
        <w:left w:val="none" w:sz="0" w:space="0" w:color="auto"/>
        <w:bottom w:val="none" w:sz="0" w:space="0" w:color="auto"/>
        <w:right w:val="none" w:sz="0" w:space="0" w:color="auto"/>
      </w:divBdr>
    </w:div>
    <w:div w:id="1057360303">
      <w:bodyDiv w:val="1"/>
      <w:marLeft w:val="0"/>
      <w:marRight w:val="0"/>
      <w:marTop w:val="0"/>
      <w:marBottom w:val="0"/>
      <w:divBdr>
        <w:top w:val="none" w:sz="0" w:space="0" w:color="auto"/>
        <w:left w:val="none" w:sz="0" w:space="0" w:color="auto"/>
        <w:bottom w:val="none" w:sz="0" w:space="0" w:color="auto"/>
        <w:right w:val="none" w:sz="0" w:space="0" w:color="auto"/>
      </w:divBdr>
    </w:div>
    <w:div w:id="1072200300">
      <w:bodyDiv w:val="1"/>
      <w:marLeft w:val="0"/>
      <w:marRight w:val="0"/>
      <w:marTop w:val="0"/>
      <w:marBottom w:val="0"/>
      <w:divBdr>
        <w:top w:val="none" w:sz="0" w:space="0" w:color="auto"/>
        <w:left w:val="none" w:sz="0" w:space="0" w:color="auto"/>
        <w:bottom w:val="none" w:sz="0" w:space="0" w:color="auto"/>
        <w:right w:val="none" w:sz="0" w:space="0" w:color="auto"/>
      </w:divBdr>
    </w:div>
    <w:div w:id="1371877538">
      <w:bodyDiv w:val="1"/>
      <w:marLeft w:val="0"/>
      <w:marRight w:val="0"/>
      <w:marTop w:val="0"/>
      <w:marBottom w:val="0"/>
      <w:divBdr>
        <w:top w:val="none" w:sz="0" w:space="0" w:color="auto"/>
        <w:left w:val="none" w:sz="0" w:space="0" w:color="auto"/>
        <w:bottom w:val="none" w:sz="0" w:space="0" w:color="auto"/>
        <w:right w:val="none" w:sz="0" w:space="0" w:color="auto"/>
      </w:divBdr>
    </w:div>
    <w:div w:id="1409352623">
      <w:bodyDiv w:val="1"/>
      <w:marLeft w:val="0"/>
      <w:marRight w:val="0"/>
      <w:marTop w:val="0"/>
      <w:marBottom w:val="0"/>
      <w:divBdr>
        <w:top w:val="none" w:sz="0" w:space="0" w:color="auto"/>
        <w:left w:val="none" w:sz="0" w:space="0" w:color="auto"/>
        <w:bottom w:val="none" w:sz="0" w:space="0" w:color="auto"/>
        <w:right w:val="none" w:sz="0" w:space="0" w:color="auto"/>
      </w:divBdr>
    </w:div>
    <w:div w:id="1474566230">
      <w:bodyDiv w:val="1"/>
      <w:marLeft w:val="0"/>
      <w:marRight w:val="0"/>
      <w:marTop w:val="0"/>
      <w:marBottom w:val="0"/>
      <w:divBdr>
        <w:top w:val="none" w:sz="0" w:space="0" w:color="auto"/>
        <w:left w:val="none" w:sz="0" w:space="0" w:color="auto"/>
        <w:bottom w:val="none" w:sz="0" w:space="0" w:color="auto"/>
        <w:right w:val="none" w:sz="0" w:space="0" w:color="auto"/>
      </w:divBdr>
    </w:div>
    <w:div w:id="1635868697">
      <w:bodyDiv w:val="1"/>
      <w:marLeft w:val="0"/>
      <w:marRight w:val="0"/>
      <w:marTop w:val="0"/>
      <w:marBottom w:val="0"/>
      <w:divBdr>
        <w:top w:val="none" w:sz="0" w:space="0" w:color="auto"/>
        <w:left w:val="none" w:sz="0" w:space="0" w:color="auto"/>
        <w:bottom w:val="none" w:sz="0" w:space="0" w:color="auto"/>
        <w:right w:val="none" w:sz="0" w:space="0" w:color="auto"/>
      </w:divBdr>
    </w:div>
    <w:div w:id="1691100046">
      <w:bodyDiv w:val="1"/>
      <w:marLeft w:val="0"/>
      <w:marRight w:val="0"/>
      <w:marTop w:val="0"/>
      <w:marBottom w:val="0"/>
      <w:divBdr>
        <w:top w:val="none" w:sz="0" w:space="0" w:color="auto"/>
        <w:left w:val="none" w:sz="0" w:space="0" w:color="auto"/>
        <w:bottom w:val="none" w:sz="0" w:space="0" w:color="auto"/>
        <w:right w:val="none" w:sz="0" w:space="0" w:color="auto"/>
      </w:divBdr>
    </w:div>
    <w:div w:id="1771244826">
      <w:bodyDiv w:val="1"/>
      <w:marLeft w:val="0"/>
      <w:marRight w:val="0"/>
      <w:marTop w:val="0"/>
      <w:marBottom w:val="0"/>
      <w:divBdr>
        <w:top w:val="none" w:sz="0" w:space="0" w:color="auto"/>
        <w:left w:val="none" w:sz="0" w:space="0" w:color="auto"/>
        <w:bottom w:val="none" w:sz="0" w:space="0" w:color="auto"/>
        <w:right w:val="none" w:sz="0" w:space="0" w:color="auto"/>
      </w:divBdr>
    </w:div>
    <w:div w:id="1911499345">
      <w:bodyDiv w:val="1"/>
      <w:marLeft w:val="0"/>
      <w:marRight w:val="0"/>
      <w:marTop w:val="0"/>
      <w:marBottom w:val="0"/>
      <w:divBdr>
        <w:top w:val="none" w:sz="0" w:space="0" w:color="auto"/>
        <w:left w:val="none" w:sz="0" w:space="0" w:color="auto"/>
        <w:bottom w:val="none" w:sz="0" w:space="0" w:color="auto"/>
        <w:right w:val="none" w:sz="0" w:space="0" w:color="auto"/>
      </w:divBdr>
    </w:div>
    <w:div w:id="2052999540">
      <w:bodyDiv w:val="1"/>
      <w:marLeft w:val="0"/>
      <w:marRight w:val="0"/>
      <w:marTop w:val="0"/>
      <w:marBottom w:val="0"/>
      <w:divBdr>
        <w:top w:val="none" w:sz="0" w:space="0" w:color="auto"/>
        <w:left w:val="none" w:sz="0" w:space="0" w:color="auto"/>
        <w:bottom w:val="none" w:sz="0" w:space="0" w:color="auto"/>
        <w:right w:val="none" w:sz="0" w:space="0" w:color="auto"/>
      </w:divBdr>
    </w:div>
    <w:div w:id="20589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11</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 Cathey</cp:lastModifiedBy>
  <cp:revision>8</cp:revision>
  <cp:lastPrinted>2018-08-17T20:44:00Z</cp:lastPrinted>
  <dcterms:created xsi:type="dcterms:W3CDTF">2021-01-03T14:41:00Z</dcterms:created>
  <dcterms:modified xsi:type="dcterms:W3CDTF">2021-01-03T15:53:00Z</dcterms:modified>
</cp:coreProperties>
</file>