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98" w:rsidRPr="005C11DD" w:rsidRDefault="004E2E7D">
      <w:pPr>
        <w:rPr>
          <w:b/>
        </w:rPr>
      </w:pPr>
      <w:r w:rsidRPr="005C11DD">
        <w:rPr>
          <w:b/>
        </w:rPr>
        <w:t>Christians are Bound to Their Living Spouse</w:t>
      </w:r>
    </w:p>
    <w:p w:rsidR="004E2E7D" w:rsidRPr="005C11DD" w:rsidRDefault="004E2E7D">
      <w:pPr>
        <w:rPr>
          <w:b/>
        </w:rPr>
      </w:pPr>
      <w:r w:rsidRPr="005C11DD">
        <w:rPr>
          <w:b/>
        </w:rPr>
        <w:t>Romans 6:23-7:13</w:t>
      </w:r>
    </w:p>
    <w:p w:rsidR="004E2E7D" w:rsidRPr="005C11DD" w:rsidRDefault="004E2E7D">
      <w:pPr>
        <w:rPr>
          <w:b/>
        </w:rPr>
      </w:pPr>
    </w:p>
    <w:p w:rsidR="004E2E7D" w:rsidRPr="005C11DD" w:rsidRDefault="004E2E7D" w:rsidP="004E2E7D">
      <w:pPr>
        <w:rPr>
          <w:b/>
        </w:rPr>
      </w:pPr>
      <w:r w:rsidRPr="005C11DD">
        <w:rPr>
          <w:b/>
        </w:rPr>
        <w:t>Wages of Sin</w:t>
      </w:r>
    </w:p>
    <w:p w:rsidR="004E2E7D" w:rsidRDefault="004E2E7D" w:rsidP="004E2E7D">
      <w:r w:rsidRPr="004E2E7D">
        <w:t>“</w:t>
      </w:r>
      <w:r w:rsidRPr="004E2E7D">
        <w:rPr>
          <w:i/>
          <w:iCs/>
        </w:rPr>
        <w:t>For the wages of sin is death, but the free gift of God is eternal life through Christ Jesus our Lord.</w:t>
      </w:r>
      <w:r w:rsidRPr="004E2E7D">
        <w:t xml:space="preserve">” (Romans 6:23, NLT) </w:t>
      </w:r>
    </w:p>
    <w:p w:rsidR="004E2E7D" w:rsidRPr="005C11DD" w:rsidRDefault="004E2E7D" w:rsidP="004E2E7D">
      <w:pPr>
        <w:rPr>
          <w:b/>
        </w:rPr>
      </w:pPr>
      <w:r w:rsidRPr="005C11DD">
        <w:rPr>
          <w:b/>
        </w:rPr>
        <w:t>Law of Marriage Applies to the Living</w:t>
      </w:r>
    </w:p>
    <w:p w:rsidR="004E2E7D" w:rsidRDefault="004E2E7D" w:rsidP="004E2E7D">
      <w:r>
        <w:t>“</w:t>
      </w:r>
      <w:r>
        <w:rPr>
          <w:i/>
          <w:iCs/>
        </w:rPr>
        <w:t xml:space="preserve">Now, dear brothers and sisters—you who are familiar with the law—don’t you </w:t>
      </w:r>
      <w:proofErr w:type="gramStart"/>
      <w:r>
        <w:rPr>
          <w:i/>
          <w:iCs/>
        </w:rPr>
        <w:t>know</w:t>
      </w:r>
      <w:proofErr w:type="gramEnd"/>
      <w:r>
        <w:rPr>
          <w:i/>
          <w:iCs/>
        </w:rPr>
        <w:t xml:space="preserve"> that the law applies only while a person is living? For example, when a woman marries, the law binds her to her husband as long as he is alive. But if he dies, the laws of marriage no longer apply to her. So while her husband is alive, she would be committing adultery if she married another man. But if her husband dies, she is free from that law and does not commit adultery when she remarries.</w:t>
      </w:r>
      <w:r>
        <w:t xml:space="preserve">” (Romans 7:1–3, NLT) </w:t>
      </w:r>
    </w:p>
    <w:p w:rsidR="004E2E7D" w:rsidRPr="005C11DD" w:rsidRDefault="004E2E7D" w:rsidP="004E2E7D">
      <w:pPr>
        <w:rPr>
          <w:b/>
        </w:rPr>
      </w:pPr>
      <w:r w:rsidRPr="005C11DD">
        <w:rPr>
          <w:b/>
        </w:rPr>
        <w:t>Death to the Law Brings a Harvest of Good Deeds</w:t>
      </w:r>
    </w:p>
    <w:p w:rsidR="004E2E7D" w:rsidRDefault="004E2E7D" w:rsidP="004E2E7D">
      <w:r>
        <w:t>“</w:t>
      </w:r>
      <w:r>
        <w:rPr>
          <w:i/>
          <w:iCs/>
        </w:rPr>
        <w:t>So, my dear brothers and sisters, this is the point: You died to the power of the law when you died with Christ. And now you are united with the one who was raised from the dead. As a result, we can produce a harvest of good deeds for God.</w:t>
      </w:r>
      <w:r>
        <w:t xml:space="preserve">” (Romans 7:4, NLT) </w:t>
      </w:r>
    </w:p>
    <w:p w:rsidR="004E2E7D" w:rsidRPr="005C11DD" w:rsidRDefault="004E2E7D" w:rsidP="004E2E7D">
      <w:pPr>
        <w:rPr>
          <w:b/>
        </w:rPr>
      </w:pPr>
      <w:r w:rsidRPr="005C11DD">
        <w:rPr>
          <w:b/>
        </w:rPr>
        <w:t>Law Brings Sin to the Surface</w:t>
      </w:r>
    </w:p>
    <w:p w:rsidR="004E2E7D" w:rsidRPr="004E2E7D" w:rsidRDefault="004E2E7D" w:rsidP="004E2E7D">
      <w:r w:rsidRPr="004E2E7D">
        <w:t>“</w:t>
      </w:r>
      <w:r w:rsidRPr="004E2E7D">
        <w:rPr>
          <w:i/>
          <w:iCs/>
        </w:rPr>
        <w:t>When we were controlled by our old nature, sinful desires were at work within us, and the law aroused these evil desires that produced a harvest of sinful deeds, resulting in death.</w:t>
      </w:r>
      <w:r w:rsidRPr="004E2E7D">
        <w:t xml:space="preserve">” (Romans 7:5, NLT) </w:t>
      </w:r>
    </w:p>
    <w:p w:rsidR="004E2E7D" w:rsidRDefault="004E2E7D" w:rsidP="004E2E7D"/>
    <w:p w:rsidR="004E2E7D" w:rsidRDefault="004E2E7D" w:rsidP="004E2E7D"/>
    <w:p w:rsidR="004E2E7D" w:rsidRDefault="004E2E7D" w:rsidP="004E2E7D"/>
    <w:p w:rsidR="004E2E7D" w:rsidRPr="005C11DD" w:rsidRDefault="004E2E7D" w:rsidP="004E2E7D">
      <w:pPr>
        <w:rPr>
          <w:b/>
        </w:rPr>
      </w:pPr>
      <w:r w:rsidRPr="005C11DD">
        <w:rPr>
          <w:b/>
        </w:rPr>
        <w:lastRenderedPageBreak/>
        <w:t xml:space="preserve">Life or Law </w:t>
      </w:r>
      <w:proofErr w:type="gramStart"/>
      <w:r w:rsidRPr="005C11DD">
        <w:rPr>
          <w:b/>
        </w:rPr>
        <w:t>It’s</w:t>
      </w:r>
      <w:proofErr w:type="gramEnd"/>
      <w:r w:rsidRPr="005C11DD">
        <w:rPr>
          <w:b/>
        </w:rPr>
        <w:t xml:space="preserve"> One or the Other</w:t>
      </w:r>
    </w:p>
    <w:p w:rsidR="004E2E7D" w:rsidRDefault="004E2E7D" w:rsidP="004E2E7D">
      <w:r w:rsidRPr="004E2E7D">
        <w:t>“</w:t>
      </w:r>
      <w:r w:rsidRPr="004E2E7D">
        <w:rPr>
          <w:i/>
          <w:iCs/>
        </w:rPr>
        <w:t>But now we have been released from the law, for we died to it and are no longer captive to its power. Now we can serve God, not in the old way of obeying the letter of the law, but in the new way of living in the Spirit.</w:t>
      </w:r>
      <w:r w:rsidRPr="004E2E7D">
        <w:t xml:space="preserve">” (Romans 7:6, NLT) </w:t>
      </w:r>
    </w:p>
    <w:p w:rsidR="004E2E7D" w:rsidRPr="005C11DD" w:rsidRDefault="004E2E7D" w:rsidP="004E2E7D">
      <w:pPr>
        <w:rPr>
          <w:b/>
        </w:rPr>
      </w:pPr>
      <w:r w:rsidRPr="005C11DD">
        <w:rPr>
          <w:b/>
        </w:rPr>
        <w:t>The Power of Law Buried With Christ</w:t>
      </w:r>
    </w:p>
    <w:p w:rsidR="004E2E7D" w:rsidRPr="004E2E7D" w:rsidRDefault="004E2E7D" w:rsidP="004E2E7D">
      <w:r w:rsidRPr="004E2E7D">
        <w:t>“…</w:t>
      </w:r>
      <w:r w:rsidRPr="004E2E7D">
        <w:rPr>
          <w:i/>
          <w:iCs/>
        </w:rPr>
        <w:t>You died to the power of the law when you died with Christ. And now you are united with the one who was raised from the dead. As a result, we can produce a harvest of good deeds for God.</w:t>
      </w:r>
      <w:r w:rsidRPr="004E2E7D">
        <w:t xml:space="preserve">” (Romans 7:4, NLT) </w:t>
      </w:r>
    </w:p>
    <w:p w:rsidR="004E2E7D" w:rsidRPr="005C11DD" w:rsidRDefault="004E2E7D" w:rsidP="004E2E7D">
      <w:pPr>
        <w:rPr>
          <w:b/>
        </w:rPr>
      </w:pPr>
      <w:r w:rsidRPr="005C11DD">
        <w:rPr>
          <w:b/>
        </w:rPr>
        <w:t xml:space="preserve">Law </w:t>
      </w:r>
      <w:proofErr w:type="gramStart"/>
      <w:r w:rsidRPr="005C11DD">
        <w:rPr>
          <w:b/>
        </w:rPr>
        <w:t>Brings</w:t>
      </w:r>
      <w:proofErr w:type="gramEnd"/>
      <w:r w:rsidRPr="005C11DD">
        <w:rPr>
          <w:b/>
        </w:rPr>
        <w:t xml:space="preserve"> us to the End of </w:t>
      </w:r>
      <w:proofErr w:type="spellStart"/>
      <w:r w:rsidRPr="005C11DD">
        <w:rPr>
          <w:b/>
        </w:rPr>
        <w:t>Ourself</w:t>
      </w:r>
      <w:proofErr w:type="spellEnd"/>
    </w:p>
    <w:p w:rsidR="004E2E7D" w:rsidRDefault="004E2E7D" w:rsidP="004E2E7D">
      <w:r>
        <w:t>“</w:t>
      </w:r>
      <w:r>
        <w:rPr>
          <w:i/>
          <w:iCs/>
        </w:rPr>
        <w:t>Well then, am I suggesting that the law of God is sinful? Of course not! In fact, it was the law that showed me my sin. I would never have known that coveting is wrong if the law had not said, “You must not covet.” But sin used this command to arouse all kinds of covetous desires within me! If there were no law, sin would not have that power. At one time I lived without understanding the law. But when I learned the command not to covet, for instance, the power of sin came to life, and I died. So I discovered that the law’s commands, which were supposed to bring life, brought spiritual death instead. Sin took advantage of those commands and deceived me; it used the commands to kill me. But still, the law itself is holy, and its commands are holy and right and good. But how can that be? Did the law, which is good, cause my death? Of course not! Sin used what was good to bring about my condemnation to death. So we can see how terrible sin really is. It uses God’s good commands for its own evil purposes.</w:t>
      </w:r>
      <w:r>
        <w:t xml:space="preserve">” (Romans 7:7–13, NLT) </w:t>
      </w:r>
    </w:p>
    <w:p w:rsidR="004E2E7D" w:rsidRPr="005C11DD" w:rsidRDefault="004E2E7D" w:rsidP="004E2E7D">
      <w:pPr>
        <w:rPr>
          <w:b/>
        </w:rPr>
      </w:pPr>
      <w:r w:rsidRPr="005C11DD">
        <w:rPr>
          <w:b/>
        </w:rPr>
        <w:t>Christ Cleared Our Curse</w:t>
      </w:r>
    </w:p>
    <w:p w:rsidR="004E2E7D" w:rsidRPr="004E2E7D" w:rsidRDefault="004E2E7D" w:rsidP="004E2E7D">
      <w:r w:rsidRPr="004E2E7D">
        <w:t>“</w:t>
      </w:r>
      <w:r w:rsidRPr="004E2E7D">
        <w:rPr>
          <w:i/>
          <w:iCs/>
        </w:rPr>
        <w:t xml:space="preserve">But Christ has rescued us from the curse pronounced by the law. When he was hung on the cross, he took upon himself the curse for our wrongdoing. </w:t>
      </w:r>
      <w:proofErr w:type="gramStart"/>
      <w:r w:rsidRPr="004E2E7D">
        <w:rPr>
          <w:i/>
          <w:iCs/>
        </w:rPr>
        <w:t>For it is written in the Scriptures, “Cursed is everyone who is hung on a tree.”</w:t>
      </w:r>
      <w:r w:rsidRPr="004E2E7D">
        <w:t>”</w:t>
      </w:r>
      <w:proofErr w:type="gramEnd"/>
      <w:r w:rsidRPr="004E2E7D">
        <w:t xml:space="preserve"> (Galatians 3:13, NLT) </w:t>
      </w:r>
    </w:p>
    <w:p w:rsidR="004B5022" w:rsidRDefault="004B5022" w:rsidP="004E2E7D"/>
    <w:p w:rsidR="004E2E7D" w:rsidRPr="005C11DD" w:rsidRDefault="004B5022" w:rsidP="004E2E7D">
      <w:pPr>
        <w:rPr>
          <w:b/>
        </w:rPr>
      </w:pPr>
      <w:r w:rsidRPr="005C11DD">
        <w:rPr>
          <w:b/>
        </w:rPr>
        <w:lastRenderedPageBreak/>
        <w:t>Jesus Ended the System of Law</w:t>
      </w:r>
    </w:p>
    <w:p w:rsidR="004B5022" w:rsidRDefault="004B5022" w:rsidP="004B5022">
      <w:r>
        <w:t>“</w:t>
      </w:r>
      <w:r>
        <w:rPr>
          <w:i/>
          <w:iCs/>
        </w:rPr>
        <w:t xml:space="preserve">For Christ </w:t>
      </w:r>
      <w:proofErr w:type="gramStart"/>
      <w:r>
        <w:rPr>
          <w:i/>
          <w:iCs/>
        </w:rPr>
        <w:t>himself</w:t>
      </w:r>
      <w:proofErr w:type="gramEnd"/>
      <w:r>
        <w:rPr>
          <w:i/>
          <w:iCs/>
        </w:rPr>
        <w:t xml:space="preserve"> has brought peace to us. He united Jews and Gentiles into one people when, in his own body on the cross, he broke down the wall of hostility that separated us. He did this by ending the system of law with its commandments and regulations. He made peace between Jews and Gentiles by creating in himself one new people from the two groups.</w:t>
      </w:r>
      <w:r>
        <w:t xml:space="preserve">” (Ephesians 2:14–15, NLT) </w:t>
      </w:r>
    </w:p>
    <w:p w:rsidR="004B5022" w:rsidRPr="005C11DD" w:rsidRDefault="004B5022" w:rsidP="004E2E7D">
      <w:pPr>
        <w:rPr>
          <w:b/>
        </w:rPr>
      </w:pPr>
      <w:r w:rsidRPr="005C11DD">
        <w:rPr>
          <w:b/>
        </w:rPr>
        <w:t>The Law Still Stands to Condemn</w:t>
      </w:r>
    </w:p>
    <w:p w:rsidR="004B5022" w:rsidRDefault="004B5022" w:rsidP="004B5022">
      <w:r>
        <w:t>“</w:t>
      </w:r>
      <w:r>
        <w:rPr>
          <w:i/>
          <w:iCs/>
        </w:rPr>
        <w:t xml:space="preserve">“Don’t misunderstand why I have come. I did not come to abolish the </w:t>
      </w:r>
      <w:proofErr w:type="gramStart"/>
      <w:r>
        <w:rPr>
          <w:i/>
          <w:iCs/>
        </w:rPr>
        <w:t>law</w:t>
      </w:r>
      <w:proofErr w:type="gramEnd"/>
      <w:r>
        <w:rPr>
          <w:i/>
          <w:iCs/>
        </w:rPr>
        <w:t xml:space="preserve"> of Moses or the writings of the prophets. No, I came to accomplish their purpose. I tell you the truth, until heaven and earth disappear, not even the smallest detail of God’s law will disappear until its purpose is achieved. So if you ignore the least commandment and teach others to do the same, you will be called the least in the Kingdom of Heaven. But anyone who obeys God’s laws and teaches them will be called great in the Kingdom of Heaven. “But I warn you—unless your righteousness is better than the righteousness of the teachers of religious law and the Pharisees, you will never enter the Kingdom of Heaven!</w:t>
      </w:r>
      <w:r>
        <w:t xml:space="preserve">” (Matthew 5:17–20, NLT) </w:t>
      </w:r>
    </w:p>
    <w:p w:rsidR="004B5022" w:rsidRPr="005C11DD" w:rsidRDefault="004B5022" w:rsidP="004E2E7D">
      <w:pPr>
        <w:rPr>
          <w:b/>
        </w:rPr>
      </w:pPr>
      <w:r w:rsidRPr="005C11DD">
        <w:rPr>
          <w:b/>
        </w:rPr>
        <w:t>The Law Condemns the Lawless</w:t>
      </w:r>
    </w:p>
    <w:p w:rsidR="004B5022" w:rsidRPr="004B5022" w:rsidRDefault="004B5022" w:rsidP="004B5022">
      <w:proofErr w:type="gramStart"/>
      <w:r w:rsidRPr="004B5022">
        <w:t>“</w:t>
      </w:r>
      <w:r w:rsidRPr="004B5022">
        <w:rPr>
          <w:i/>
          <w:iCs/>
        </w:rPr>
        <w:t>For the law was not intended for people who do what is right.</w:t>
      </w:r>
      <w:proofErr w:type="gramEnd"/>
      <w:r w:rsidRPr="004B5022">
        <w:rPr>
          <w:i/>
          <w:iCs/>
        </w:rPr>
        <w:t xml:space="preserve"> It is for people who are lawless and rebellious, who are ungodly and sinful, who consider nothing sacred and defile what is holy, who kill their father or mother or commit other murders.</w:t>
      </w:r>
      <w:r w:rsidRPr="004B5022">
        <w:t xml:space="preserve">” </w:t>
      </w:r>
      <w:proofErr w:type="gramStart"/>
      <w:r w:rsidRPr="004B5022">
        <w:t>(1 Timothy</w:t>
      </w:r>
      <w:proofErr w:type="gramEnd"/>
      <w:r w:rsidRPr="004B5022">
        <w:t xml:space="preserve"> 1:9, NLT) </w:t>
      </w:r>
    </w:p>
    <w:p w:rsidR="004B5022" w:rsidRPr="005C11DD" w:rsidRDefault="004B5022" w:rsidP="004E2E7D">
      <w:pPr>
        <w:rPr>
          <w:b/>
        </w:rPr>
      </w:pPr>
      <w:r w:rsidRPr="005C11DD">
        <w:rPr>
          <w:b/>
        </w:rPr>
        <w:t xml:space="preserve">Depending on Law Keeping Get’s </w:t>
      </w:r>
      <w:proofErr w:type="gramStart"/>
      <w:r w:rsidRPr="005C11DD">
        <w:rPr>
          <w:b/>
        </w:rPr>
        <w:t>You</w:t>
      </w:r>
      <w:proofErr w:type="gramEnd"/>
      <w:r w:rsidRPr="005C11DD">
        <w:rPr>
          <w:b/>
        </w:rPr>
        <w:t xml:space="preserve"> Cut Off</w:t>
      </w:r>
    </w:p>
    <w:p w:rsidR="004B5022" w:rsidRPr="004B5022" w:rsidRDefault="004B5022" w:rsidP="004B5022">
      <w:r w:rsidRPr="004B5022">
        <w:t>“</w:t>
      </w:r>
      <w:r w:rsidRPr="004B5022">
        <w:rPr>
          <w:i/>
          <w:iCs/>
        </w:rPr>
        <w:t xml:space="preserve">I’ll say it again. If you are trying to find favor with God by being circumcised, you must obey every regulation in the whole </w:t>
      </w:r>
      <w:proofErr w:type="gramStart"/>
      <w:r w:rsidRPr="004B5022">
        <w:rPr>
          <w:i/>
          <w:iCs/>
        </w:rPr>
        <w:t>law</w:t>
      </w:r>
      <w:proofErr w:type="gramEnd"/>
      <w:r w:rsidRPr="004B5022">
        <w:rPr>
          <w:i/>
          <w:iCs/>
        </w:rPr>
        <w:t xml:space="preserve"> of Moses. For if you are trying to make yourselves right with God by keeping the law, you have been cut off from Christ! You have fallen away from God’s grace.</w:t>
      </w:r>
      <w:r w:rsidRPr="004B5022">
        <w:t xml:space="preserve">” (Galatians 5:3–4, NLT) </w:t>
      </w:r>
    </w:p>
    <w:p w:rsidR="004B5022" w:rsidRDefault="004B5022" w:rsidP="004E2E7D"/>
    <w:p w:rsidR="004B5022" w:rsidRPr="005C11DD" w:rsidRDefault="004B5022" w:rsidP="004E2E7D">
      <w:pPr>
        <w:rPr>
          <w:b/>
        </w:rPr>
      </w:pPr>
      <w:r w:rsidRPr="005C11DD">
        <w:rPr>
          <w:b/>
        </w:rPr>
        <w:lastRenderedPageBreak/>
        <w:t>Law Keeps Bringing Sin to the Surface</w:t>
      </w:r>
    </w:p>
    <w:p w:rsidR="004B5022" w:rsidRPr="004B5022" w:rsidRDefault="004B5022" w:rsidP="004B5022">
      <w:r w:rsidRPr="004B5022">
        <w:t>“</w:t>
      </w:r>
      <w:r w:rsidRPr="004B5022">
        <w:rPr>
          <w:i/>
          <w:iCs/>
        </w:rPr>
        <w:t>When we were controlled by our old nature, sinful desires were at work within us, and the law aroused these evil desires that produced a harvest of sinful deeds, resulting in death. But now we have been released from the law, for we died to it and are no longer captive to its power…</w:t>
      </w:r>
      <w:proofErr w:type="gramStart"/>
      <w:r w:rsidRPr="004B5022">
        <w:rPr>
          <w:i/>
          <w:iCs/>
        </w:rPr>
        <w:t>”</w:t>
      </w:r>
      <w:r w:rsidRPr="004B5022">
        <w:t>(</w:t>
      </w:r>
      <w:proofErr w:type="gramEnd"/>
      <w:r w:rsidRPr="004B5022">
        <w:t xml:space="preserve">Romans 7:5–6, NLT) </w:t>
      </w:r>
    </w:p>
    <w:p w:rsidR="004B5022" w:rsidRPr="005C11DD" w:rsidRDefault="004B5022" w:rsidP="004E2E7D">
      <w:pPr>
        <w:rPr>
          <w:b/>
        </w:rPr>
      </w:pPr>
      <w:r w:rsidRPr="005C11DD">
        <w:rPr>
          <w:b/>
        </w:rPr>
        <w:t>People Are Made Right by Faith</w:t>
      </w:r>
    </w:p>
    <w:p w:rsidR="004B5022" w:rsidRPr="004B5022" w:rsidRDefault="004B5022" w:rsidP="004B5022">
      <w:r w:rsidRPr="004B5022">
        <w:t>“</w:t>
      </w:r>
      <w:r w:rsidRPr="004B5022">
        <w:rPr>
          <w:i/>
          <w:iCs/>
        </w:rPr>
        <w:t>Yet we know that a person is made right with God by faith in Jesus Christ, not by obeying the law. And we have believed in Christ Jesus, so that we might be made right with God because of our faith in Christ, not because we have obeyed the law. For no one will ever be made right with God by obeying the law.”</w:t>
      </w:r>
      <w:r w:rsidRPr="004B5022">
        <w:t xml:space="preserve">” (Galatians 2:16, NLT) </w:t>
      </w:r>
    </w:p>
    <w:p w:rsidR="004B5022" w:rsidRPr="005C11DD" w:rsidRDefault="004B5022" w:rsidP="004E2E7D">
      <w:pPr>
        <w:rPr>
          <w:b/>
        </w:rPr>
      </w:pPr>
      <w:r w:rsidRPr="005C11DD">
        <w:rPr>
          <w:b/>
        </w:rPr>
        <w:t>God Loves US as His Bride, Not the Perfect Idea of Us</w:t>
      </w:r>
    </w:p>
    <w:p w:rsidR="004B5022" w:rsidRPr="004B5022" w:rsidRDefault="004B5022" w:rsidP="004B5022">
      <w:r w:rsidRPr="004B5022">
        <w:t>“</w:t>
      </w:r>
      <w:r w:rsidRPr="004B5022">
        <w:rPr>
          <w:i/>
          <w:iCs/>
        </w:rPr>
        <w:t>Then the Lord said to me, “Go and love your wife again, even though she commits adultery with another lover. This will illustrate that the Lord still loves Israel, even though the people have turned to other gods and love to worship them.”</w:t>
      </w:r>
      <w:r w:rsidRPr="004B5022">
        <w:t xml:space="preserve">” (Hosea 3:1, NLT) </w:t>
      </w:r>
    </w:p>
    <w:p w:rsidR="004B5022" w:rsidRDefault="004B5022" w:rsidP="004E2E7D"/>
    <w:p w:rsidR="004B5022" w:rsidRDefault="004B5022" w:rsidP="004E2E7D"/>
    <w:p w:rsidR="004B5022" w:rsidRPr="004E2E7D" w:rsidRDefault="004B5022" w:rsidP="004E2E7D"/>
    <w:p w:rsidR="004E2E7D" w:rsidRPr="004E2E7D" w:rsidRDefault="004E2E7D" w:rsidP="004E2E7D"/>
    <w:p w:rsidR="004E2E7D" w:rsidRDefault="004E2E7D"/>
    <w:sectPr w:rsidR="004E2E7D" w:rsidSect="00FF59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2E7D"/>
    <w:rsid w:val="00394D6C"/>
    <w:rsid w:val="004B5022"/>
    <w:rsid w:val="004E2E7D"/>
    <w:rsid w:val="005C11DD"/>
    <w:rsid w:val="00BA1324"/>
    <w:rsid w:val="00CB1E92"/>
    <w:rsid w:val="00F82056"/>
    <w:rsid w:val="00FF5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90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769540">
      <w:bodyDiv w:val="1"/>
      <w:marLeft w:val="0"/>
      <w:marRight w:val="0"/>
      <w:marTop w:val="0"/>
      <w:marBottom w:val="0"/>
      <w:divBdr>
        <w:top w:val="none" w:sz="0" w:space="0" w:color="auto"/>
        <w:left w:val="none" w:sz="0" w:space="0" w:color="auto"/>
        <w:bottom w:val="none" w:sz="0" w:space="0" w:color="auto"/>
        <w:right w:val="none" w:sz="0" w:space="0" w:color="auto"/>
      </w:divBdr>
    </w:div>
    <w:div w:id="115636751">
      <w:bodyDiv w:val="1"/>
      <w:marLeft w:val="0"/>
      <w:marRight w:val="0"/>
      <w:marTop w:val="0"/>
      <w:marBottom w:val="0"/>
      <w:divBdr>
        <w:top w:val="none" w:sz="0" w:space="0" w:color="auto"/>
        <w:left w:val="none" w:sz="0" w:space="0" w:color="auto"/>
        <w:bottom w:val="none" w:sz="0" w:space="0" w:color="auto"/>
        <w:right w:val="none" w:sz="0" w:space="0" w:color="auto"/>
      </w:divBdr>
    </w:div>
    <w:div w:id="131951290">
      <w:bodyDiv w:val="1"/>
      <w:marLeft w:val="0"/>
      <w:marRight w:val="0"/>
      <w:marTop w:val="0"/>
      <w:marBottom w:val="0"/>
      <w:divBdr>
        <w:top w:val="none" w:sz="0" w:space="0" w:color="auto"/>
        <w:left w:val="none" w:sz="0" w:space="0" w:color="auto"/>
        <w:bottom w:val="none" w:sz="0" w:space="0" w:color="auto"/>
        <w:right w:val="none" w:sz="0" w:space="0" w:color="auto"/>
      </w:divBdr>
    </w:div>
    <w:div w:id="156043549">
      <w:bodyDiv w:val="1"/>
      <w:marLeft w:val="0"/>
      <w:marRight w:val="0"/>
      <w:marTop w:val="0"/>
      <w:marBottom w:val="0"/>
      <w:divBdr>
        <w:top w:val="none" w:sz="0" w:space="0" w:color="auto"/>
        <w:left w:val="none" w:sz="0" w:space="0" w:color="auto"/>
        <w:bottom w:val="none" w:sz="0" w:space="0" w:color="auto"/>
        <w:right w:val="none" w:sz="0" w:space="0" w:color="auto"/>
      </w:divBdr>
    </w:div>
    <w:div w:id="191455481">
      <w:bodyDiv w:val="1"/>
      <w:marLeft w:val="0"/>
      <w:marRight w:val="0"/>
      <w:marTop w:val="0"/>
      <w:marBottom w:val="0"/>
      <w:divBdr>
        <w:top w:val="none" w:sz="0" w:space="0" w:color="auto"/>
        <w:left w:val="none" w:sz="0" w:space="0" w:color="auto"/>
        <w:bottom w:val="none" w:sz="0" w:space="0" w:color="auto"/>
        <w:right w:val="none" w:sz="0" w:space="0" w:color="auto"/>
      </w:divBdr>
    </w:div>
    <w:div w:id="543565319">
      <w:bodyDiv w:val="1"/>
      <w:marLeft w:val="0"/>
      <w:marRight w:val="0"/>
      <w:marTop w:val="0"/>
      <w:marBottom w:val="0"/>
      <w:divBdr>
        <w:top w:val="none" w:sz="0" w:space="0" w:color="auto"/>
        <w:left w:val="none" w:sz="0" w:space="0" w:color="auto"/>
        <w:bottom w:val="none" w:sz="0" w:space="0" w:color="auto"/>
        <w:right w:val="none" w:sz="0" w:space="0" w:color="auto"/>
      </w:divBdr>
    </w:div>
    <w:div w:id="637346568">
      <w:bodyDiv w:val="1"/>
      <w:marLeft w:val="0"/>
      <w:marRight w:val="0"/>
      <w:marTop w:val="0"/>
      <w:marBottom w:val="0"/>
      <w:divBdr>
        <w:top w:val="none" w:sz="0" w:space="0" w:color="auto"/>
        <w:left w:val="none" w:sz="0" w:space="0" w:color="auto"/>
        <w:bottom w:val="none" w:sz="0" w:space="0" w:color="auto"/>
        <w:right w:val="none" w:sz="0" w:space="0" w:color="auto"/>
      </w:divBdr>
    </w:div>
    <w:div w:id="891158820">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24162255">
      <w:bodyDiv w:val="1"/>
      <w:marLeft w:val="0"/>
      <w:marRight w:val="0"/>
      <w:marTop w:val="0"/>
      <w:marBottom w:val="0"/>
      <w:divBdr>
        <w:top w:val="none" w:sz="0" w:space="0" w:color="auto"/>
        <w:left w:val="none" w:sz="0" w:space="0" w:color="auto"/>
        <w:bottom w:val="none" w:sz="0" w:space="0" w:color="auto"/>
        <w:right w:val="none" w:sz="0" w:space="0" w:color="auto"/>
      </w:divBdr>
    </w:div>
    <w:div w:id="1414013483">
      <w:bodyDiv w:val="1"/>
      <w:marLeft w:val="0"/>
      <w:marRight w:val="0"/>
      <w:marTop w:val="0"/>
      <w:marBottom w:val="0"/>
      <w:divBdr>
        <w:top w:val="none" w:sz="0" w:space="0" w:color="auto"/>
        <w:left w:val="none" w:sz="0" w:space="0" w:color="auto"/>
        <w:bottom w:val="none" w:sz="0" w:space="0" w:color="auto"/>
        <w:right w:val="none" w:sz="0" w:space="0" w:color="auto"/>
      </w:divBdr>
    </w:div>
    <w:div w:id="1422214281">
      <w:bodyDiv w:val="1"/>
      <w:marLeft w:val="0"/>
      <w:marRight w:val="0"/>
      <w:marTop w:val="0"/>
      <w:marBottom w:val="0"/>
      <w:divBdr>
        <w:top w:val="none" w:sz="0" w:space="0" w:color="auto"/>
        <w:left w:val="none" w:sz="0" w:space="0" w:color="auto"/>
        <w:bottom w:val="none" w:sz="0" w:space="0" w:color="auto"/>
        <w:right w:val="none" w:sz="0" w:space="0" w:color="auto"/>
      </w:divBdr>
    </w:div>
    <w:div w:id="1654523422">
      <w:bodyDiv w:val="1"/>
      <w:marLeft w:val="0"/>
      <w:marRight w:val="0"/>
      <w:marTop w:val="0"/>
      <w:marBottom w:val="0"/>
      <w:divBdr>
        <w:top w:val="none" w:sz="0" w:space="0" w:color="auto"/>
        <w:left w:val="none" w:sz="0" w:space="0" w:color="auto"/>
        <w:bottom w:val="none" w:sz="0" w:space="0" w:color="auto"/>
        <w:right w:val="none" w:sz="0" w:space="0" w:color="auto"/>
      </w:divBdr>
    </w:div>
    <w:div w:id="2014721238">
      <w:bodyDiv w:val="1"/>
      <w:marLeft w:val="0"/>
      <w:marRight w:val="0"/>
      <w:marTop w:val="0"/>
      <w:marBottom w:val="0"/>
      <w:divBdr>
        <w:top w:val="none" w:sz="0" w:space="0" w:color="auto"/>
        <w:left w:val="none" w:sz="0" w:space="0" w:color="auto"/>
        <w:bottom w:val="none" w:sz="0" w:space="0" w:color="auto"/>
        <w:right w:val="none" w:sz="0" w:space="0" w:color="auto"/>
      </w:divBdr>
    </w:div>
    <w:div w:id="21332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1</cp:revision>
  <dcterms:created xsi:type="dcterms:W3CDTF">2020-05-03T14:00:00Z</dcterms:created>
  <dcterms:modified xsi:type="dcterms:W3CDTF">2020-05-03T14:24:00Z</dcterms:modified>
</cp:coreProperties>
</file>